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34" w:rsidRDefault="009A04BE" w:rsidP="002D0355">
      <w:pPr>
        <w:pStyle w:val="AralkYok"/>
      </w:pPr>
      <w:r>
        <w:rPr>
          <w:noProof/>
          <w:lang w:eastAsia="tr-TR"/>
        </w:rPr>
        <mc:AlternateContent>
          <mc:Choice Requires="wps">
            <w:drawing>
              <wp:anchor distT="45720" distB="45720" distL="114300" distR="114300" simplePos="0" relativeHeight="251659264" behindDoc="0" locked="0" layoutInCell="1" allowOverlap="1" wp14:anchorId="6096447C" wp14:editId="7FCE2F65">
                <wp:simplePos x="0" y="0"/>
                <wp:positionH relativeFrom="column">
                  <wp:posOffset>4251407</wp:posOffset>
                </wp:positionH>
                <wp:positionV relativeFrom="paragraph">
                  <wp:posOffset>-610705</wp:posOffset>
                </wp:positionV>
                <wp:extent cx="2360930" cy="1404620"/>
                <wp:effectExtent l="0" t="0" r="635" b="12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Tarih</w:t>
                            </w:r>
                            <w:r w:rsidRPr="005E2B9A">
                              <w:rPr>
                                <w:rFonts w:ascii="Arial" w:hAnsi="Arial" w:cs="Arial"/>
                                <w:color w:val="1F3864" w:themeColor="accent1" w:themeShade="80"/>
                                <w:sz w:val="20"/>
                                <w:szCs w:val="20"/>
                              </w:rPr>
                              <w:tab/>
                              <w:t>:</w:t>
                            </w:r>
                            <w:r w:rsidR="0016469D">
                              <w:rPr>
                                <w:rFonts w:ascii="Arial" w:hAnsi="Arial" w:cs="Arial"/>
                                <w:color w:val="1F3864" w:themeColor="accent1" w:themeShade="80"/>
                                <w:sz w:val="20"/>
                                <w:szCs w:val="20"/>
                              </w:rPr>
                              <w:t>20.12.2024</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Sayı</w:t>
                            </w:r>
                            <w:r w:rsidRPr="005E2B9A">
                              <w:rPr>
                                <w:rFonts w:ascii="Arial" w:hAnsi="Arial" w:cs="Arial"/>
                                <w:color w:val="1F3864" w:themeColor="accent1" w:themeShade="80"/>
                                <w:sz w:val="20"/>
                                <w:szCs w:val="20"/>
                              </w:rPr>
                              <w:tab/>
                              <w:t>:</w:t>
                            </w:r>
                            <w:r w:rsidR="007B6624" w:rsidRPr="007B6624">
                              <w:t xml:space="preserve"> </w:t>
                            </w:r>
                            <w:r w:rsidR="0016469D" w:rsidRPr="0016469D">
                              <w:t>E-</w:t>
                            </w:r>
                            <w:proofErr w:type="gramStart"/>
                            <w:r w:rsidR="0016469D" w:rsidRPr="0016469D">
                              <w:t>37295093</w:t>
                            </w:r>
                            <w:proofErr w:type="gramEnd"/>
                            <w:r w:rsidR="0016469D" w:rsidRPr="0016469D">
                              <w:t>-749.1-12257</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Servis</w:t>
                            </w:r>
                            <w:r w:rsidRPr="005E2B9A">
                              <w:rPr>
                                <w:rFonts w:ascii="Arial" w:hAnsi="Arial" w:cs="Arial"/>
                                <w:color w:val="1F3864" w:themeColor="accent1" w:themeShade="80"/>
                                <w:sz w:val="20"/>
                                <w:szCs w:val="20"/>
                              </w:rPr>
                              <w:tab/>
                              <w:t>:Ticaret Geliştirme</w:t>
                            </w:r>
                          </w:p>
                          <w:p w:rsidR="00FE628F" w:rsidRDefault="00FE628F" w:rsidP="00E219B3">
                            <w:pPr>
                              <w:pStyle w:val="AralkYok"/>
                              <w:ind w:left="708" w:hanging="705"/>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Konu</w:t>
                            </w:r>
                            <w:r w:rsidRPr="005E2B9A">
                              <w:rPr>
                                <w:rFonts w:ascii="Arial" w:hAnsi="Arial" w:cs="Arial"/>
                                <w:color w:val="1F3864" w:themeColor="accent1" w:themeShade="80"/>
                                <w:sz w:val="20"/>
                                <w:szCs w:val="20"/>
                              </w:rPr>
                              <w:tab/>
                            </w:r>
                            <w:r w:rsidRPr="006409CF">
                              <w:rPr>
                                <w:rFonts w:ascii="Arial" w:hAnsi="Arial" w:cs="Arial"/>
                                <w:color w:val="1F3864" w:themeColor="accent1" w:themeShade="80"/>
                                <w:sz w:val="20"/>
                                <w:szCs w:val="20"/>
                              </w:rPr>
                              <w:t xml:space="preserve">: </w:t>
                            </w:r>
                            <w:r w:rsidR="00412A28" w:rsidRPr="00412A28">
                              <w:rPr>
                                <w:rFonts w:ascii="Arial" w:hAnsi="Arial" w:cs="Arial"/>
                                <w:color w:val="1F3864" w:themeColor="accent1" w:themeShade="80"/>
                                <w:sz w:val="20"/>
                                <w:szCs w:val="20"/>
                              </w:rPr>
                              <w:t xml:space="preserve">Hannover </w:t>
                            </w:r>
                            <w:proofErr w:type="spellStart"/>
                            <w:r w:rsidR="00344575">
                              <w:rPr>
                                <w:rFonts w:ascii="Arial" w:hAnsi="Arial" w:cs="Arial"/>
                                <w:color w:val="1F3864" w:themeColor="accent1" w:themeShade="80"/>
                                <w:sz w:val="20"/>
                                <w:szCs w:val="20"/>
                              </w:rPr>
                              <w:t>Messe</w:t>
                            </w:r>
                            <w:proofErr w:type="spellEnd"/>
                            <w:r w:rsidR="00412A28" w:rsidRPr="00412A28">
                              <w:rPr>
                                <w:rFonts w:ascii="Arial" w:hAnsi="Arial" w:cs="Arial"/>
                                <w:color w:val="1F3864" w:themeColor="accent1" w:themeShade="80"/>
                                <w:sz w:val="20"/>
                                <w:szCs w:val="20"/>
                              </w:rPr>
                              <w:t xml:space="preserve"> Fuarına Yönelik İş Seyahati Organizasyonumuz </w:t>
                            </w:r>
                            <w:proofErr w:type="spellStart"/>
                            <w:r w:rsidR="00412A28" w:rsidRPr="00412A28">
                              <w:rPr>
                                <w:rFonts w:ascii="Arial" w:hAnsi="Arial" w:cs="Arial"/>
                                <w:color w:val="1F3864" w:themeColor="accent1" w:themeShade="80"/>
                                <w:sz w:val="20"/>
                                <w:szCs w:val="20"/>
                              </w:rPr>
                              <w:t>Hk</w:t>
                            </w:r>
                            <w:proofErr w:type="spellEnd"/>
                            <w:r w:rsidR="00412A28" w:rsidRPr="00412A28">
                              <w:rPr>
                                <w:rFonts w:ascii="Arial" w:hAnsi="Arial" w:cs="Arial"/>
                                <w:color w:val="1F3864" w:themeColor="accent1" w:themeShade="80"/>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34.75pt;margin-top:-48.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" stroked="f">
                <v:textbox style="mso-fit-shape-to-text:t">
                  <w:txbxContent>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Tarih</w:t>
                      </w:r>
                      <w:r w:rsidRPr="005E2B9A">
                        <w:rPr>
                          <w:rFonts w:ascii="Arial" w:hAnsi="Arial" w:cs="Arial"/>
                          <w:color w:val="1F3864" w:themeColor="accent1" w:themeShade="80"/>
                          <w:sz w:val="20"/>
                          <w:szCs w:val="20"/>
                        </w:rPr>
                        <w:tab/>
                        <w:t>:</w:t>
                      </w:r>
                      <w:r w:rsidR="0016469D">
                        <w:rPr>
                          <w:rFonts w:ascii="Arial" w:hAnsi="Arial" w:cs="Arial"/>
                          <w:color w:val="1F3864" w:themeColor="accent1" w:themeShade="80"/>
                          <w:sz w:val="20"/>
                          <w:szCs w:val="20"/>
                        </w:rPr>
                        <w:t>20.12.2024</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Sayı</w:t>
                      </w:r>
                      <w:r w:rsidRPr="005E2B9A">
                        <w:rPr>
                          <w:rFonts w:ascii="Arial" w:hAnsi="Arial" w:cs="Arial"/>
                          <w:color w:val="1F3864" w:themeColor="accent1" w:themeShade="80"/>
                          <w:sz w:val="20"/>
                          <w:szCs w:val="20"/>
                        </w:rPr>
                        <w:tab/>
                        <w:t>:</w:t>
                      </w:r>
                      <w:r w:rsidR="007B6624" w:rsidRPr="007B6624">
                        <w:t xml:space="preserve"> </w:t>
                      </w:r>
                      <w:r w:rsidR="0016469D" w:rsidRPr="0016469D">
                        <w:t>E-</w:t>
                      </w:r>
                      <w:proofErr w:type="gramStart"/>
                      <w:r w:rsidR="0016469D" w:rsidRPr="0016469D">
                        <w:t>37295093</w:t>
                      </w:r>
                      <w:proofErr w:type="gramEnd"/>
                      <w:r w:rsidR="0016469D" w:rsidRPr="0016469D">
                        <w:t>-749.1-12257</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Servis</w:t>
                      </w:r>
                      <w:r w:rsidRPr="005E2B9A">
                        <w:rPr>
                          <w:rFonts w:ascii="Arial" w:hAnsi="Arial" w:cs="Arial"/>
                          <w:color w:val="1F3864" w:themeColor="accent1" w:themeShade="80"/>
                          <w:sz w:val="20"/>
                          <w:szCs w:val="20"/>
                        </w:rPr>
                        <w:tab/>
                        <w:t>:Ticaret Geliştirme</w:t>
                      </w:r>
                    </w:p>
                    <w:p w:rsidR="00FE628F" w:rsidRDefault="00FE628F" w:rsidP="00E219B3">
                      <w:pPr>
                        <w:pStyle w:val="AralkYok"/>
                        <w:ind w:left="708" w:hanging="705"/>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Konu</w:t>
                      </w:r>
                      <w:r w:rsidRPr="005E2B9A">
                        <w:rPr>
                          <w:rFonts w:ascii="Arial" w:hAnsi="Arial" w:cs="Arial"/>
                          <w:color w:val="1F3864" w:themeColor="accent1" w:themeShade="80"/>
                          <w:sz w:val="20"/>
                          <w:szCs w:val="20"/>
                        </w:rPr>
                        <w:tab/>
                      </w:r>
                      <w:r w:rsidRPr="006409CF">
                        <w:rPr>
                          <w:rFonts w:ascii="Arial" w:hAnsi="Arial" w:cs="Arial"/>
                          <w:color w:val="1F3864" w:themeColor="accent1" w:themeShade="80"/>
                          <w:sz w:val="20"/>
                          <w:szCs w:val="20"/>
                        </w:rPr>
                        <w:t xml:space="preserve">: </w:t>
                      </w:r>
                      <w:r w:rsidR="00412A28" w:rsidRPr="00412A28">
                        <w:rPr>
                          <w:rFonts w:ascii="Arial" w:hAnsi="Arial" w:cs="Arial"/>
                          <w:color w:val="1F3864" w:themeColor="accent1" w:themeShade="80"/>
                          <w:sz w:val="20"/>
                          <w:szCs w:val="20"/>
                        </w:rPr>
                        <w:t xml:space="preserve">Hannover </w:t>
                      </w:r>
                      <w:proofErr w:type="spellStart"/>
                      <w:r w:rsidR="00344575">
                        <w:rPr>
                          <w:rFonts w:ascii="Arial" w:hAnsi="Arial" w:cs="Arial"/>
                          <w:color w:val="1F3864" w:themeColor="accent1" w:themeShade="80"/>
                          <w:sz w:val="20"/>
                          <w:szCs w:val="20"/>
                        </w:rPr>
                        <w:t>Messe</w:t>
                      </w:r>
                      <w:proofErr w:type="spellEnd"/>
                      <w:r w:rsidR="00412A28" w:rsidRPr="00412A28">
                        <w:rPr>
                          <w:rFonts w:ascii="Arial" w:hAnsi="Arial" w:cs="Arial"/>
                          <w:color w:val="1F3864" w:themeColor="accent1" w:themeShade="80"/>
                          <w:sz w:val="20"/>
                          <w:szCs w:val="20"/>
                        </w:rPr>
                        <w:t xml:space="preserve"> Fuarına Yönelik İş Seyahati Organizasyonumuz </w:t>
                      </w:r>
                      <w:proofErr w:type="spellStart"/>
                      <w:r w:rsidR="00412A28" w:rsidRPr="00412A28">
                        <w:rPr>
                          <w:rFonts w:ascii="Arial" w:hAnsi="Arial" w:cs="Arial"/>
                          <w:color w:val="1F3864" w:themeColor="accent1" w:themeShade="80"/>
                          <w:sz w:val="20"/>
                          <w:szCs w:val="20"/>
                        </w:rPr>
                        <w:t>Hk</w:t>
                      </w:r>
                      <w:proofErr w:type="spellEnd"/>
                      <w:r w:rsidR="00412A28" w:rsidRPr="00412A28">
                        <w:rPr>
                          <w:rFonts w:ascii="Arial" w:hAnsi="Arial" w:cs="Arial"/>
                          <w:color w:val="1F3864" w:themeColor="accent1" w:themeShade="80"/>
                          <w:sz w:val="20"/>
                          <w:szCs w:val="20"/>
                        </w:rPr>
                        <w:t>.</w:t>
                      </w:r>
                    </w:p>
                  </w:txbxContent>
                </v:textbox>
              </v:shape>
            </w:pict>
          </mc:Fallback>
        </mc:AlternateContent>
      </w:r>
    </w:p>
    <w:p w:rsidR="00324AC9" w:rsidRDefault="00324AC9" w:rsidP="004842B1">
      <w:pPr>
        <w:spacing w:after="0" w:line="240" w:lineRule="auto"/>
        <w:jc w:val="both"/>
      </w:pPr>
    </w:p>
    <w:p w:rsidR="007F3B12" w:rsidRDefault="007F3B12" w:rsidP="005E2A64">
      <w:pPr>
        <w:jc w:val="both"/>
        <w:rPr>
          <w:rFonts w:ascii="Arial" w:eastAsia="Calibri" w:hAnsi="Arial" w:cs="Arial"/>
          <w:b/>
          <w:sz w:val="24"/>
          <w:szCs w:val="24"/>
        </w:rPr>
      </w:pPr>
    </w:p>
    <w:p w:rsidR="00C06EFD" w:rsidRDefault="00C06EFD" w:rsidP="005E2A64">
      <w:pPr>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Sayın Üyemiz,</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Odamız </w:t>
      </w:r>
      <w:r w:rsidR="00344575">
        <w:rPr>
          <w:rFonts w:ascii="Arial" w:eastAsia="Calibri" w:hAnsi="Arial" w:cs="Arial"/>
          <w:sz w:val="24"/>
          <w:szCs w:val="24"/>
        </w:rPr>
        <w:t xml:space="preserve">Tarım ve </w:t>
      </w:r>
      <w:r>
        <w:rPr>
          <w:rFonts w:ascii="Arial" w:eastAsia="Calibri" w:hAnsi="Arial" w:cs="Arial"/>
          <w:sz w:val="24"/>
          <w:szCs w:val="24"/>
        </w:rPr>
        <w:t xml:space="preserve">Metal </w:t>
      </w:r>
      <w:r w:rsidR="00344575">
        <w:rPr>
          <w:rFonts w:ascii="Arial" w:eastAsia="Calibri" w:hAnsi="Arial" w:cs="Arial"/>
          <w:sz w:val="24"/>
          <w:szCs w:val="24"/>
        </w:rPr>
        <w:t xml:space="preserve">İşleme Makinaları </w:t>
      </w:r>
      <w:r w:rsidRPr="00780EB2">
        <w:rPr>
          <w:rFonts w:ascii="Arial" w:eastAsia="Calibri" w:hAnsi="Arial" w:cs="Arial"/>
          <w:sz w:val="24"/>
          <w:szCs w:val="24"/>
        </w:rPr>
        <w:t xml:space="preserve">Sanayi Meslek Komitesi 2024 </w:t>
      </w:r>
      <w:r>
        <w:rPr>
          <w:rFonts w:ascii="Arial" w:eastAsia="Calibri" w:hAnsi="Arial" w:cs="Arial"/>
          <w:sz w:val="24"/>
          <w:szCs w:val="24"/>
        </w:rPr>
        <w:t>E</w:t>
      </w:r>
      <w:r w:rsidR="00344575">
        <w:rPr>
          <w:rFonts w:ascii="Arial" w:eastAsia="Calibri" w:hAnsi="Arial" w:cs="Arial"/>
          <w:sz w:val="24"/>
          <w:szCs w:val="24"/>
        </w:rPr>
        <w:t>kim</w:t>
      </w:r>
      <w:r w:rsidRPr="00780EB2">
        <w:rPr>
          <w:rFonts w:ascii="Arial" w:eastAsia="Calibri" w:hAnsi="Arial" w:cs="Arial"/>
          <w:sz w:val="24"/>
          <w:szCs w:val="24"/>
        </w:rPr>
        <w:t xml:space="preserve"> Ayı Olağan Toplantısı’nda, </w:t>
      </w:r>
      <w:r w:rsidR="00762DFF">
        <w:rPr>
          <w:rFonts w:ascii="Arial" w:eastAsia="Calibri" w:hAnsi="Arial" w:cs="Arial"/>
          <w:b/>
          <w:sz w:val="24"/>
          <w:szCs w:val="24"/>
        </w:rPr>
        <w:t>30</w:t>
      </w:r>
      <w:r w:rsidR="00344575">
        <w:rPr>
          <w:rFonts w:ascii="Arial" w:eastAsia="Calibri" w:hAnsi="Arial" w:cs="Arial"/>
          <w:b/>
          <w:sz w:val="24"/>
          <w:szCs w:val="24"/>
        </w:rPr>
        <w:t xml:space="preserve"> Mart – 03 Nisan </w:t>
      </w:r>
      <w:r w:rsidRPr="00780EB2">
        <w:rPr>
          <w:rFonts w:ascii="Arial" w:eastAsia="Calibri" w:hAnsi="Arial" w:cs="Arial"/>
          <w:b/>
          <w:sz w:val="24"/>
          <w:szCs w:val="24"/>
        </w:rPr>
        <w:t>202</w:t>
      </w:r>
      <w:r w:rsidR="00344575">
        <w:rPr>
          <w:rFonts w:ascii="Arial" w:eastAsia="Calibri" w:hAnsi="Arial" w:cs="Arial"/>
          <w:b/>
          <w:sz w:val="24"/>
          <w:szCs w:val="24"/>
        </w:rPr>
        <w:t>5</w:t>
      </w:r>
      <w:r w:rsidRPr="00780EB2">
        <w:rPr>
          <w:rFonts w:ascii="Arial" w:eastAsia="Calibri" w:hAnsi="Arial" w:cs="Arial"/>
          <w:sz w:val="24"/>
          <w:szCs w:val="24"/>
        </w:rPr>
        <w:t xml:space="preserve"> tarihleri arasında, Almanya’nın </w:t>
      </w:r>
      <w:r>
        <w:rPr>
          <w:rFonts w:ascii="Arial" w:eastAsia="Calibri" w:hAnsi="Arial" w:cs="Arial"/>
          <w:sz w:val="24"/>
          <w:szCs w:val="24"/>
        </w:rPr>
        <w:t>Hannover</w:t>
      </w:r>
      <w:r w:rsidRPr="00780EB2">
        <w:rPr>
          <w:rFonts w:ascii="Arial" w:eastAsia="Calibri" w:hAnsi="Arial" w:cs="Arial"/>
          <w:sz w:val="24"/>
          <w:szCs w:val="24"/>
        </w:rPr>
        <w:t xml:space="preserve"> kentinde düzenlenecek </w:t>
      </w:r>
      <w:r w:rsidRPr="00780EB2">
        <w:rPr>
          <w:rFonts w:ascii="Arial" w:eastAsia="Calibri" w:hAnsi="Arial" w:cs="Arial"/>
          <w:b/>
          <w:sz w:val="24"/>
          <w:szCs w:val="24"/>
        </w:rPr>
        <w:t>“</w:t>
      </w:r>
      <w:r w:rsidR="00344575">
        <w:rPr>
          <w:rFonts w:ascii="Arial" w:eastAsia="Calibri" w:hAnsi="Arial" w:cs="Arial"/>
          <w:b/>
          <w:sz w:val="24"/>
          <w:szCs w:val="24"/>
        </w:rPr>
        <w:t xml:space="preserve">Hannover </w:t>
      </w:r>
      <w:proofErr w:type="spellStart"/>
      <w:r w:rsidR="00344575">
        <w:rPr>
          <w:rFonts w:ascii="Arial" w:eastAsia="Calibri" w:hAnsi="Arial" w:cs="Arial"/>
          <w:b/>
          <w:sz w:val="24"/>
          <w:szCs w:val="24"/>
        </w:rPr>
        <w:t>Messe</w:t>
      </w:r>
      <w:proofErr w:type="spellEnd"/>
      <w:r w:rsidR="00344575">
        <w:rPr>
          <w:rFonts w:ascii="Arial" w:eastAsia="Calibri" w:hAnsi="Arial" w:cs="Arial"/>
          <w:b/>
          <w:sz w:val="24"/>
          <w:szCs w:val="24"/>
        </w:rPr>
        <w:t xml:space="preserve"> Uluslararası Endüstri </w:t>
      </w:r>
      <w:r w:rsidRPr="00780EB2">
        <w:rPr>
          <w:rFonts w:ascii="Arial" w:eastAsia="Calibri" w:hAnsi="Arial" w:cs="Arial"/>
          <w:b/>
          <w:sz w:val="24"/>
          <w:szCs w:val="24"/>
        </w:rPr>
        <w:t>Fuarı”</w:t>
      </w:r>
      <w:r w:rsidRPr="00780EB2">
        <w:rPr>
          <w:rFonts w:ascii="Arial" w:eastAsia="Calibri" w:hAnsi="Arial" w:cs="Arial"/>
          <w:sz w:val="24"/>
          <w:szCs w:val="24"/>
        </w:rPr>
        <w:t xml:space="preserve"> kapsamında bir iş seyahati organizasyonu düzenlenmesi yönünde karar alınmış ve Yönetim Kurulumuzca uygun görülmüştür.</w:t>
      </w:r>
    </w:p>
    <w:p w:rsidR="00412A28" w:rsidRPr="00780EB2" w:rsidRDefault="00412A28" w:rsidP="00412A28">
      <w:pPr>
        <w:tabs>
          <w:tab w:val="left" w:pos="2550"/>
        </w:tabs>
        <w:spacing w:after="0" w:line="240" w:lineRule="auto"/>
        <w:jc w:val="both"/>
        <w:rPr>
          <w:rFonts w:ascii="Arial" w:eastAsia="Calibri" w:hAnsi="Arial" w:cs="Arial"/>
          <w:sz w:val="24"/>
          <w:szCs w:val="24"/>
        </w:rPr>
      </w:pPr>
    </w:p>
    <w:p w:rsidR="00344575" w:rsidRDefault="00412A28" w:rsidP="00344575">
      <w:pPr>
        <w:jc w:val="both"/>
        <w:rPr>
          <w:rFonts w:ascii="Arial" w:eastAsia="Calibri" w:hAnsi="Arial" w:cs="Arial"/>
          <w:sz w:val="24"/>
          <w:szCs w:val="24"/>
        </w:rPr>
      </w:pPr>
      <w:r w:rsidRPr="005F2E91">
        <w:rPr>
          <w:rFonts w:ascii="Arial" w:eastAsia="Calibri" w:hAnsi="Arial" w:cs="Arial"/>
          <w:sz w:val="24"/>
          <w:szCs w:val="24"/>
        </w:rPr>
        <w:t xml:space="preserve">Planlanmakta olan söz konusu seyahatle ilgili çıkılan ihale neticesinde, organizasyon katılım bedeli; kişi başı </w:t>
      </w:r>
      <w:r w:rsidR="00344575">
        <w:rPr>
          <w:rFonts w:ascii="Arial" w:eastAsia="Calibri" w:hAnsi="Arial" w:cs="Arial"/>
          <w:b/>
          <w:sz w:val="24"/>
          <w:szCs w:val="24"/>
        </w:rPr>
        <w:t>1.040</w:t>
      </w:r>
      <w:r w:rsidRPr="00AA5DE9">
        <w:rPr>
          <w:rFonts w:ascii="Arial" w:eastAsia="Calibri" w:hAnsi="Arial" w:cs="Arial"/>
          <w:b/>
          <w:sz w:val="24"/>
          <w:szCs w:val="24"/>
        </w:rPr>
        <w:t xml:space="preserve"> € </w:t>
      </w:r>
      <w:r w:rsidRPr="005F2E91">
        <w:rPr>
          <w:rFonts w:ascii="Arial" w:eastAsia="Calibri" w:hAnsi="Arial" w:cs="Arial"/>
          <w:sz w:val="24"/>
          <w:szCs w:val="24"/>
        </w:rPr>
        <w:t xml:space="preserve">ile </w:t>
      </w:r>
      <w:r w:rsidR="00344575">
        <w:rPr>
          <w:rFonts w:ascii="Arial" w:eastAsia="Calibri" w:hAnsi="Arial" w:cs="Arial"/>
          <w:b/>
          <w:sz w:val="24"/>
          <w:szCs w:val="24"/>
        </w:rPr>
        <w:t>2.30</w:t>
      </w:r>
      <w:r w:rsidRPr="00AA5DE9">
        <w:rPr>
          <w:rFonts w:ascii="Arial" w:eastAsia="Calibri" w:hAnsi="Arial" w:cs="Arial"/>
          <w:b/>
          <w:sz w:val="24"/>
          <w:szCs w:val="24"/>
        </w:rPr>
        <w:t>0 €</w:t>
      </w:r>
      <w:r w:rsidRPr="005F2E91">
        <w:rPr>
          <w:rFonts w:ascii="Arial" w:eastAsia="Calibri" w:hAnsi="Arial" w:cs="Arial"/>
          <w:sz w:val="24"/>
          <w:szCs w:val="24"/>
        </w:rPr>
        <w:t xml:space="preserve"> arasında değişen fiyatlarda belirlenmiş olup, fiyatlar ile ilgili detaylar </w:t>
      </w:r>
      <w:proofErr w:type="spellStart"/>
      <w:r w:rsidRPr="005F2E91">
        <w:rPr>
          <w:rFonts w:ascii="Arial" w:eastAsia="Calibri" w:hAnsi="Arial" w:cs="Arial"/>
          <w:sz w:val="24"/>
          <w:szCs w:val="24"/>
        </w:rPr>
        <w:t>ek’te</w:t>
      </w:r>
      <w:proofErr w:type="spellEnd"/>
      <w:r w:rsidRPr="005F2E91">
        <w:rPr>
          <w:rFonts w:ascii="Arial" w:eastAsia="Calibri" w:hAnsi="Arial" w:cs="Arial"/>
          <w:sz w:val="24"/>
          <w:szCs w:val="24"/>
        </w:rPr>
        <w:t xml:space="preserve"> yer almaktadır. Söz konusu katılım bedeline uluslararası uçuşlar, 4 gece ev veya otel konaklaması + kahvaltı ve program kapsamındaki tüm transferler </w:t>
      </w:r>
      <w:proofErr w:type="gramStart"/>
      <w:r w:rsidRPr="005F2E91">
        <w:rPr>
          <w:rFonts w:ascii="Arial" w:eastAsia="Calibri" w:hAnsi="Arial" w:cs="Arial"/>
          <w:sz w:val="24"/>
          <w:szCs w:val="24"/>
        </w:rPr>
        <w:t>dahildir</w:t>
      </w:r>
      <w:proofErr w:type="gramEnd"/>
      <w:r w:rsidRPr="005F2E91">
        <w:rPr>
          <w:rFonts w:ascii="Arial" w:eastAsia="Calibri" w:hAnsi="Arial" w:cs="Arial"/>
          <w:sz w:val="24"/>
          <w:szCs w:val="24"/>
        </w:rPr>
        <w:t xml:space="preserve">. </w:t>
      </w:r>
      <w:r w:rsidR="00344575" w:rsidRPr="001F30F2">
        <w:rPr>
          <w:rFonts w:ascii="Arial" w:eastAsia="Calibri" w:hAnsi="Arial" w:cs="Arial"/>
          <w:sz w:val="24"/>
          <w:szCs w:val="24"/>
        </w:rPr>
        <w:t xml:space="preserve">Ayrıca, </w:t>
      </w:r>
      <w:r w:rsidR="00344575" w:rsidRPr="001F30F2">
        <w:rPr>
          <w:rFonts w:ascii="Arial" w:eastAsia="Calibri" w:hAnsi="Arial" w:cs="Arial"/>
          <w:b/>
          <w:sz w:val="24"/>
          <w:szCs w:val="24"/>
        </w:rPr>
        <w:t>90 €</w:t>
      </w:r>
      <w:r w:rsidR="00344575" w:rsidRPr="001F30F2">
        <w:rPr>
          <w:rFonts w:ascii="Arial" w:eastAsia="Calibri" w:hAnsi="Arial" w:cs="Arial"/>
          <w:sz w:val="24"/>
          <w:szCs w:val="24"/>
        </w:rPr>
        <w:t xml:space="preserve"> tutarındaki fuar giriş biletleri de Odamız tarafından katılımcılara ücretsiz olarak temin edilecektir.</w:t>
      </w:r>
    </w:p>
    <w:p w:rsidR="00412A28" w:rsidRPr="00780EB2" w:rsidRDefault="00412A28" w:rsidP="00412A28">
      <w:pPr>
        <w:tabs>
          <w:tab w:val="left" w:pos="2550"/>
        </w:tabs>
        <w:spacing w:after="0" w:line="240" w:lineRule="auto"/>
        <w:jc w:val="both"/>
        <w:rPr>
          <w:rFonts w:ascii="Arial" w:eastAsia="Calibri" w:hAnsi="Arial" w:cs="Arial"/>
          <w:sz w:val="24"/>
          <w:szCs w:val="24"/>
        </w:rPr>
      </w:pP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Karşılıklı ticari ilişkileri kuvvetlendirmesi ve yeni iş olanakları sağlaması beklenen iş gezimize katılmak isteyen üyelerimizce </w:t>
      </w:r>
      <w:proofErr w:type="spellStart"/>
      <w:r w:rsidRPr="00780EB2">
        <w:rPr>
          <w:rFonts w:ascii="Arial" w:eastAsia="Calibri" w:hAnsi="Arial" w:cs="Arial"/>
          <w:sz w:val="24"/>
          <w:szCs w:val="24"/>
        </w:rPr>
        <w:t>ek’te</w:t>
      </w:r>
      <w:proofErr w:type="spellEnd"/>
      <w:r w:rsidRPr="00780EB2">
        <w:rPr>
          <w:rFonts w:ascii="Arial" w:eastAsia="Calibri" w:hAnsi="Arial" w:cs="Arial"/>
          <w:sz w:val="24"/>
          <w:szCs w:val="24"/>
        </w:rPr>
        <w:t xml:space="preserve"> yer alan başvuru formunun (ek-4) doldurulması ve gerekli rezervasyonların yapılabilmesini </w:t>
      </w:r>
      <w:proofErr w:type="spellStart"/>
      <w:r w:rsidRPr="00780EB2">
        <w:rPr>
          <w:rFonts w:ascii="Arial" w:eastAsia="Calibri" w:hAnsi="Arial" w:cs="Arial"/>
          <w:sz w:val="24"/>
          <w:szCs w:val="24"/>
        </w:rPr>
        <w:t>teminen</w:t>
      </w:r>
      <w:proofErr w:type="spellEnd"/>
      <w:r w:rsidRPr="00780EB2">
        <w:rPr>
          <w:rFonts w:ascii="Arial" w:eastAsia="Calibri" w:hAnsi="Arial" w:cs="Arial"/>
          <w:sz w:val="24"/>
          <w:szCs w:val="24"/>
        </w:rPr>
        <w:t xml:space="preserve"> organizasyon bedelinin ilgili seyahat acentesinin banka hesabına yatırılması </w:t>
      </w:r>
      <w:r w:rsidRPr="00780EB2">
        <w:rPr>
          <w:rFonts w:ascii="Arial" w:eastAsia="Calibri" w:hAnsi="Arial" w:cs="Arial"/>
          <w:b/>
          <w:i/>
          <w:sz w:val="24"/>
          <w:szCs w:val="24"/>
        </w:rPr>
        <w:t xml:space="preserve">(Dekont Açıklama; EBSO </w:t>
      </w:r>
      <w:r w:rsidR="00344575">
        <w:rPr>
          <w:rFonts w:ascii="Arial" w:eastAsia="Calibri" w:hAnsi="Arial" w:cs="Arial"/>
          <w:b/>
          <w:i/>
          <w:sz w:val="24"/>
          <w:szCs w:val="24"/>
        </w:rPr>
        <w:t xml:space="preserve">Hannover </w:t>
      </w:r>
      <w:proofErr w:type="spellStart"/>
      <w:r w:rsidR="00344575">
        <w:rPr>
          <w:rFonts w:ascii="Arial" w:eastAsia="Calibri" w:hAnsi="Arial" w:cs="Arial"/>
          <w:b/>
          <w:i/>
          <w:sz w:val="24"/>
          <w:szCs w:val="24"/>
        </w:rPr>
        <w:t>Messe</w:t>
      </w:r>
      <w:proofErr w:type="spellEnd"/>
      <w:r w:rsidRPr="00780EB2">
        <w:rPr>
          <w:rFonts w:ascii="Arial" w:eastAsia="Calibri" w:hAnsi="Arial" w:cs="Arial"/>
          <w:b/>
          <w:i/>
          <w:sz w:val="24"/>
          <w:szCs w:val="24"/>
        </w:rPr>
        <w:t xml:space="preserve"> İş Seyahati Ödemesi) ve </w:t>
      </w:r>
      <w:proofErr w:type="gramStart"/>
      <w:r w:rsidRPr="00780EB2">
        <w:rPr>
          <w:rFonts w:ascii="Arial" w:eastAsia="Calibri" w:hAnsi="Arial" w:cs="Arial"/>
          <w:b/>
          <w:i/>
          <w:sz w:val="24"/>
          <w:szCs w:val="24"/>
        </w:rPr>
        <w:t>dekontun</w:t>
      </w:r>
      <w:proofErr w:type="gramEnd"/>
      <w:r w:rsidRPr="00780EB2">
        <w:rPr>
          <w:rFonts w:ascii="Arial" w:eastAsia="Calibri" w:hAnsi="Arial" w:cs="Arial"/>
          <w:b/>
          <w:i/>
          <w:sz w:val="24"/>
          <w:szCs w:val="24"/>
        </w:rPr>
        <w:t xml:space="preserve"> (başvuru formuyla birlikte)</w:t>
      </w:r>
      <w:r w:rsidRPr="00780EB2">
        <w:rPr>
          <w:rFonts w:ascii="Arial" w:eastAsia="Calibri" w:hAnsi="Arial" w:cs="Arial"/>
          <w:b/>
          <w:sz w:val="24"/>
          <w:szCs w:val="24"/>
        </w:rPr>
        <w:t xml:space="preserve"> en geç </w:t>
      </w:r>
      <w:r w:rsidR="00344575">
        <w:rPr>
          <w:rFonts w:ascii="Arial" w:eastAsia="Calibri" w:hAnsi="Arial" w:cs="Arial"/>
          <w:b/>
          <w:sz w:val="24"/>
          <w:szCs w:val="24"/>
        </w:rPr>
        <w:t xml:space="preserve">24 Ocak </w:t>
      </w:r>
      <w:r w:rsidR="00FB52C2">
        <w:rPr>
          <w:rFonts w:ascii="Arial" w:eastAsia="Calibri" w:hAnsi="Arial" w:cs="Arial"/>
          <w:b/>
          <w:sz w:val="24"/>
          <w:szCs w:val="24"/>
        </w:rPr>
        <w:t>2025</w:t>
      </w:r>
      <w:r w:rsidRPr="00780EB2">
        <w:rPr>
          <w:rFonts w:ascii="Arial" w:eastAsia="Calibri" w:hAnsi="Arial" w:cs="Arial"/>
          <w:b/>
          <w:sz w:val="24"/>
          <w:szCs w:val="24"/>
        </w:rPr>
        <w:t xml:space="preserve">, </w:t>
      </w:r>
      <w:r w:rsidR="00344575">
        <w:rPr>
          <w:rFonts w:ascii="Arial" w:eastAsia="Calibri" w:hAnsi="Arial" w:cs="Arial"/>
          <w:b/>
          <w:sz w:val="24"/>
          <w:szCs w:val="24"/>
        </w:rPr>
        <w:t>Cuma</w:t>
      </w:r>
      <w:r w:rsidRPr="00780EB2">
        <w:rPr>
          <w:rFonts w:ascii="Arial" w:eastAsia="Calibri" w:hAnsi="Arial" w:cs="Arial"/>
          <w:b/>
          <w:sz w:val="24"/>
          <w:szCs w:val="24"/>
        </w:rPr>
        <w:t xml:space="preserve"> </w:t>
      </w:r>
      <w:r w:rsidRPr="00780EB2">
        <w:rPr>
          <w:rFonts w:ascii="Arial" w:eastAsia="Calibri" w:hAnsi="Arial" w:cs="Arial"/>
          <w:sz w:val="24"/>
          <w:szCs w:val="24"/>
        </w:rPr>
        <w:t>günü mesai bitimine kadar aşağıda iletişim detayları verilen birimimize gönderilmesi gerekmektedir.</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Saygılarımla,</w:t>
      </w:r>
      <w:r w:rsidRPr="00780EB2">
        <w:rPr>
          <w:rFonts w:ascii="Arial" w:eastAsia="Calibri" w:hAnsi="Arial" w:cs="Arial"/>
          <w:sz w:val="24"/>
          <w:szCs w:val="24"/>
        </w:rPr>
        <w:tab/>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 xml:space="preserve">Mustafa KALYONCU </w:t>
      </w: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Genel Sekreter</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 xml:space="preserve">İletişim: </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Ticaret Geliştirme Şefi / Eren </w:t>
      </w:r>
      <w:proofErr w:type="spellStart"/>
      <w:r w:rsidRPr="00780EB2">
        <w:rPr>
          <w:rFonts w:ascii="Arial" w:eastAsia="Calibri" w:hAnsi="Arial" w:cs="Arial"/>
          <w:sz w:val="24"/>
          <w:szCs w:val="24"/>
        </w:rPr>
        <w:t>Ataberk</w:t>
      </w:r>
      <w:proofErr w:type="spellEnd"/>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Tel: 0232 455 29 44  &amp;  E-posta: </w:t>
      </w:r>
      <w:hyperlink r:id="rId8" w:history="1">
        <w:r w:rsidRPr="00780EB2">
          <w:rPr>
            <w:rStyle w:val="Kpr"/>
            <w:rFonts w:ascii="Arial" w:eastAsia="Calibri" w:hAnsi="Arial" w:cs="Arial"/>
            <w:sz w:val="24"/>
            <w:szCs w:val="24"/>
          </w:rPr>
          <w:t>eren.ataberk@ebso.org.tr</w:t>
        </w:r>
      </w:hyperlink>
      <w:r w:rsidRPr="00780EB2">
        <w:rPr>
          <w:rFonts w:ascii="Arial" w:eastAsia="Calibri" w:hAnsi="Arial" w:cs="Arial"/>
          <w:sz w:val="24"/>
          <w:szCs w:val="24"/>
        </w:rPr>
        <w:t xml:space="preserve">   </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EKLER:</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1.Önemli Notlar ve Organizasyon Detayları</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2.Taslak Program</w:t>
      </w:r>
      <w:bookmarkStart w:id="0" w:name="_GoBack"/>
      <w:bookmarkEnd w:id="0"/>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3.Organizatör Firma Banka Bilgileri</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4.Başvuru Formu</w:t>
      </w:r>
    </w:p>
    <w:p w:rsidR="00E76CFA" w:rsidRDefault="00E76CFA" w:rsidP="00E76CFA">
      <w:pPr>
        <w:spacing w:after="0" w:line="240" w:lineRule="auto"/>
        <w:jc w:val="both"/>
        <w:rPr>
          <w:rFonts w:ascii="Arial" w:hAnsi="Arial" w:cs="Arial"/>
        </w:rPr>
      </w:pPr>
    </w:p>
    <w:p w:rsidR="0016469D" w:rsidRDefault="0016469D" w:rsidP="0016469D">
      <w:pPr>
        <w:autoSpaceDE w:val="0"/>
        <w:autoSpaceDN w:val="0"/>
        <w:adjustRightInd w:val="0"/>
        <w:spacing w:after="0" w:line="240" w:lineRule="auto"/>
        <w:rPr>
          <w:rFonts w:ascii="ArialMT" w:cs="ArialMT"/>
          <w:color w:val="F32424"/>
          <w:sz w:val="18"/>
          <w:szCs w:val="18"/>
        </w:rPr>
      </w:pPr>
      <w:r>
        <w:rPr>
          <w:rFonts w:ascii="ArialMT" w:cs="ArialMT"/>
          <w:color w:val="F32424"/>
          <w:sz w:val="18"/>
          <w:szCs w:val="18"/>
        </w:rPr>
        <w:t>Bu belge, g</w:t>
      </w:r>
      <w:r>
        <w:rPr>
          <w:rFonts w:ascii="ArialMT" w:cs="ArialMT" w:hint="cs"/>
          <w:color w:val="F32424"/>
          <w:sz w:val="18"/>
          <w:szCs w:val="18"/>
        </w:rPr>
        <w:t>ü</w:t>
      </w:r>
      <w:r>
        <w:rPr>
          <w:rFonts w:ascii="ArialMT" w:cs="ArialMT"/>
          <w:color w:val="F32424"/>
          <w:sz w:val="18"/>
          <w:szCs w:val="18"/>
        </w:rPr>
        <w:t>venli elektronik imza ile imzalanm</w:t>
      </w:r>
      <w:r>
        <w:rPr>
          <w:rFonts w:ascii="ArialMT" w:cs="ArialMT" w:hint="cs"/>
          <w:color w:val="F32424"/>
          <w:sz w:val="18"/>
          <w:szCs w:val="18"/>
        </w:rPr>
        <w:t>ış</w:t>
      </w:r>
      <w:r>
        <w:rPr>
          <w:rFonts w:ascii="ArialMT" w:cs="ArialMT"/>
          <w:color w:val="F32424"/>
          <w:sz w:val="18"/>
          <w:szCs w:val="18"/>
        </w:rPr>
        <w:t>t</w:t>
      </w:r>
      <w:r>
        <w:rPr>
          <w:rFonts w:ascii="ArialMT" w:cs="ArialMT" w:hint="cs"/>
          <w:color w:val="F32424"/>
          <w:sz w:val="18"/>
          <w:szCs w:val="18"/>
        </w:rPr>
        <w:t>ı</w:t>
      </w:r>
      <w:r>
        <w:rPr>
          <w:rFonts w:ascii="ArialMT" w:cs="ArialMT"/>
          <w:color w:val="F32424"/>
          <w:sz w:val="18"/>
          <w:szCs w:val="18"/>
        </w:rPr>
        <w:t>r.</w:t>
      </w:r>
    </w:p>
    <w:p w:rsidR="00412A28" w:rsidRDefault="0016469D" w:rsidP="0016469D">
      <w:pPr>
        <w:spacing w:after="0" w:line="240" w:lineRule="auto"/>
        <w:jc w:val="both"/>
        <w:rPr>
          <w:rFonts w:ascii="Arial" w:hAnsi="Arial" w:cs="Arial"/>
        </w:rPr>
      </w:pPr>
      <w:r w:rsidRPr="0016469D">
        <w:rPr>
          <w:rFonts w:ascii="Arial" w:hAnsi="Arial" w:cs="Arial"/>
        </w:rPr>
        <w:drawing>
          <wp:anchor distT="0" distB="0" distL="114300" distR="114300" simplePos="0" relativeHeight="251671552" behindDoc="0" locked="0" layoutInCell="1" allowOverlap="1" wp14:anchorId="1249517E" wp14:editId="21C816EE">
            <wp:simplePos x="0" y="0"/>
            <wp:positionH relativeFrom="column">
              <wp:posOffset>-833120</wp:posOffset>
            </wp:positionH>
            <wp:positionV relativeFrom="paragraph">
              <wp:posOffset>105410</wp:posOffset>
            </wp:positionV>
            <wp:extent cx="714375" cy="923925"/>
            <wp:effectExtent l="0" t="0" r="952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4375" cy="9239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MT" w:cs="ArialMT"/>
          <w:color w:val="F32424"/>
          <w:sz w:val="18"/>
          <w:szCs w:val="18"/>
        </w:rPr>
        <w:t>Evra</w:t>
      </w:r>
      <w:r>
        <w:rPr>
          <w:rFonts w:ascii="ArialMT" w:cs="ArialMT" w:hint="cs"/>
          <w:color w:val="F32424"/>
          <w:sz w:val="18"/>
          <w:szCs w:val="18"/>
        </w:rPr>
        <w:t>ğı</w:t>
      </w:r>
      <w:r>
        <w:rPr>
          <w:rFonts w:ascii="ArialMT" w:cs="ArialMT"/>
          <w:color w:val="F32424"/>
          <w:sz w:val="18"/>
          <w:szCs w:val="18"/>
        </w:rPr>
        <w:t>n</w:t>
      </w:r>
      <w:r>
        <w:rPr>
          <w:rFonts w:ascii="ArialMT" w:cs="ArialMT" w:hint="cs"/>
          <w:color w:val="F32424"/>
          <w:sz w:val="18"/>
          <w:szCs w:val="18"/>
        </w:rPr>
        <w:t>ı</w:t>
      </w:r>
      <w:r>
        <w:rPr>
          <w:rFonts w:ascii="ArialMT" w:cs="ArialMT"/>
          <w:color w:val="F32424"/>
          <w:sz w:val="18"/>
          <w:szCs w:val="18"/>
        </w:rPr>
        <w:t>z</w:t>
      </w:r>
      <w:r>
        <w:rPr>
          <w:rFonts w:ascii="ArialMT" w:cs="ArialMT" w:hint="cs"/>
          <w:color w:val="F32424"/>
          <w:sz w:val="18"/>
          <w:szCs w:val="18"/>
        </w:rPr>
        <w:t>ı</w:t>
      </w:r>
      <w:proofErr w:type="spellEnd"/>
      <w:r>
        <w:rPr>
          <w:rFonts w:ascii="ArialMT" w:cs="ArialMT"/>
          <w:color w:val="F32424"/>
          <w:sz w:val="18"/>
          <w:szCs w:val="18"/>
        </w:rPr>
        <w:t xml:space="preserve"> http://www.ebso.org.tr:7070/e-imza/default.aspx?Code=11248604X6 linkinden 11248604X6 kodu ile </w:t>
      </w:r>
      <w:proofErr w:type="spellStart"/>
      <w:r>
        <w:rPr>
          <w:rFonts w:ascii="ArialMT" w:cs="ArialMT"/>
          <w:color w:val="F32424"/>
          <w:sz w:val="18"/>
          <w:szCs w:val="18"/>
        </w:rPr>
        <w:t>dogrulayabilirsiniz</w:t>
      </w:r>
      <w:proofErr w:type="spellEnd"/>
      <w:r>
        <w:rPr>
          <w:rFonts w:ascii="ArialMT" w:cs="ArialMT"/>
          <w:color w:val="F32424"/>
          <w:sz w:val="18"/>
          <w:szCs w:val="18"/>
        </w:rPr>
        <w:t>.</w:t>
      </w: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412A28" w:rsidRPr="00E7576A" w:rsidRDefault="00412A28" w:rsidP="00412A28">
      <w:pPr>
        <w:shd w:val="clear" w:color="auto" w:fill="FFFFFF" w:themeFill="background1"/>
        <w:spacing w:after="0" w:line="240" w:lineRule="auto"/>
        <w:jc w:val="both"/>
        <w:rPr>
          <w:rFonts w:ascii="Arial" w:hAnsi="Arial" w:cs="Arial"/>
          <w:b/>
        </w:rPr>
      </w:pPr>
      <w:r>
        <w:rPr>
          <w:rFonts w:ascii="Arial" w:hAnsi="Arial" w:cs="Arial"/>
          <w:b/>
        </w:rPr>
        <w:t xml:space="preserve">EK 1 A: </w:t>
      </w:r>
      <w:r w:rsidRPr="00544251">
        <w:rPr>
          <w:rFonts w:ascii="Arial" w:hAnsi="Arial" w:cs="Arial"/>
          <w:b/>
        </w:rPr>
        <w:t xml:space="preserve">ÖNEMLİ NOTLAR </w:t>
      </w:r>
    </w:p>
    <w:p w:rsidR="00412A28" w:rsidRDefault="00412A28" w:rsidP="00412A28">
      <w:pPr>
        <w:shd w:val="clear" w:color="auto" w:fill="FFFFFF" w:themeFill="background1"/>
        <w:spacing w:after="0" w:line="240" w:lineRule="auto"/>
        <w:jc w:val="both"/>
        <w:rPr>
          <w:rFonts w:ascii="Arial" w:hAnsi="Arial" w:cs="Arial"/>
          <w:b/>
        </w:rPr>
      </w:pPr>
    </w:p>
    <w:p w:rsidR="00412A28" w:rsidRPr="00E7576A" w:rsidRDefault="00412A28" w:rsidP="00412A28">
      <w:pPr>
        <w:shd w:val="clear" w:color="auto" w:fill="FFFFFF" w:themeFill="background1"/>
        <w:spacing w:after="0" w:line="240" w:lineRule="auto"/>
        <w:jc w:val="both"/>
        <w:rPr>
          <w:rFonts w:ascii="Arial" w:hAnsi="Arial" w:cs="Arial"/>
          <w:b/>
        </w:rPr>
      </w:pPr>
    </w:p>
    <w:p w:rsidR="00412A28" w:rsidRDefault="00412A28" w:rsidP="00412A28">
      <w:pPr>
        <w:shd w:val="clear" w:color="auto" w:fill="FFFFFF" w:themeFill="background1"/>
        <w:spacing w:after="0" w:line="240" w:lineRule="auto"/>
        <w:jc w:val="both"/>
        <w:rPr>
          <w:rFonts w:ascii="Arial" w:hAnsi="Arial" w:cs="Arial"/>
        </w:rPr>
      </w:pPr>
      <w:r>
        <w:rPr>
          <w:rFonts w:ascii="Arial" w:hAnsi="Arial" w:cs="Arial"/>
          <w:b/>
        </w:rPr>
        <w:t>1</w:t>
      </w:r>
      <w:r w:rsidRPr="00E7576A">
        <w:rPr>
          <w:rFonts w:ascii="Arial" w:hAnsi="Arial" w:cs="Arial"/>
          <w:b/>
        </w:rPr>
        <w:t xml:space="preserve">) </w:t>
      </w:r>
      <w:r w:rsidRPr="00E7576A">
        <w:rPr>
          <w:rFonts w:ascii="Arial" w:hAnsi="Arial" w:cs="Arial"/>
        </w:rPr>
        <w:t>Umuma Mahsus Pasaport hamilleri vizeye tabidir. Diplomatik, Hizmet ve Hususi Pasaport hamilleri ise 180 gün içinde 90 günü aşmamak kaydıyla, anılan ülkeye yapacakları seyahatlerinde vizeden muaftır. Arzu eden katılımcılar, vize süreci ve evrakları ile ilgili Odamız Vize Departmanı’ndan Yusuf ÖZBEK (</w:t>
      </w:r>
      <w:hyperlink r:id="rId10" w:history="1">
        <w:r w:rsidRPr="00E7576A">
          <w:rPr>
            <w:rStyle w:val="Kpr"/>
            <w:rFonts w:ascii="Arial" w:hAnsi="Arial" w:cs="Arial"/>
          </w:rPr>
          <w:t>yusuf.ozbek@ebso.org.tr</w:t>
        </w:r>
      </w:hyperlink>
      <w:r w:rsidRPr="00E7576A">
        <w:rPr>
          <w:rFonts w:ascii="Arial" w:hAnsi="Arial" w:cs="Arial"/>
        </w:rPr>
        <w:t>, 0232 455 29 37) ile irtibata geçebilir.</w:t>
      </w:r>
      <w:r>
        <w:rPr>
          <w:rFonts w:ascii="Arial" w:hAnsi="Arial" w:cs="Arial"/>
        </w:rPr>
        <w:t xml:space="preserve"> Son dönemde yetkili makamlarca vize başvurularının değerlendirilme sürelerinin uzaması nedeniyle, vize talebinde bulunacak olan katı</w:t>
      </w:r>
      <w:r w:rsidR="00344575">
        <w:rPr>
          <w:rFonts w:ascii="Arial" w:hAnsi="Arial" w:cs="Arial"/>
        </w:rPr>
        <w:t>lımcıların evraklarını en geç 24 Ocak</w:t>
      </w:r>
      <w:r w:rsidR="00ED03C7">
        <w:rPr>
          <w:rFonts w:ascii="Arial" w:hAnsi="Arial" w:cs="Arial"/>
        </w:rPr>
        <w:t xml:space="preserve"> 2025</w:t>
      </w:r>
      <w:r>
        <w:rPr>
          <w:rFonts w:ascii="Arial" w:hAnsi="Arial" w:cs="Arial"/>
        </w:rPr>
        <w:t xml:space="preserve">, </w:t>
      </w:r>
      <w:r w:rsidR="00344575">
        <w:rPr>
          <w:rFonts w:ascii="Arial" w:hAnsi="Arial" w:cs="Arial"/>
        </w:rPr>
        <w:t>Cuma</w:t>
      </w:r>
      <w:r>
        <w:rPr>
          <w:rFonts w:ascii="Arial" w:hAnsi="Arial" w:cs="Arial"/>
        </w:rPr>
        <w:t xml:space="preserve"> gününe kadar Odamıza teslim etmeleri gerekmektedir. Odamız, vizelerin alınmasıyla ilgili bir garanti vermemekte olup, bu konudaki yükümlülükler katılımcıların kendilerine aittir. </w:t>
      </w:r>
    </w:p>
    <w:p w:rsidR="00412A28" w:rsidRDefault="00412A28" w:rsidP="00412A28">
      <w:pPr>
        <w:shd w:val="clear" w:color="auto" w:fill="FFFFFF" w:themeFill="background1"/>
        <w:spacing w:after="0" w:line="240" w:lineRule="auto"/>
        <w:jc w:val="both"/>
        <w:rPr>
          <w:rFonts w:ascii="Arial" w:hAnsi="Arial" w:cs="Arial"/>
        </w:rPr>
      </w:pPr>
    </w:p>
    <w:p w:rsidR="00412A28" w:rsidRDefault="00412A28" w:rsidP="00412A28">
      <w:pPr>
        <w:shd w:val="clear" w:color="auto" w:fill="FFFFFF" w:themeFill="background1"/>
        <w:spacing w:after="0" w:line="240" w:lineRule="auto"/>
        <w:jc w:val="both"/>
        <w:rPr>
          <w:rFonts w:ascii="Arial" w:hAnsi="Arial" w:cs="Arial"/>
        </w:rPr>
      </w:pPr>
      <w:r>
        <w:rPr>
          <w:rFonts w:ascii="Arial" w:hAnsi="Arial" w:cs="Arial"/>
          <w:b/>
        </w:rPr>
        <w:t>2</w:t>
      </w:r>
      <w:r w:rsidRPr="00544251">
        <w:rPr>
          <w:rFonts w:ascii="Arial" w:hAnsi="Arial" w:cs="Arial"/>
          <w:b/>
        </w:rPr>
        <w:t>)</w:t>
      </w:r>
      <w:r>
        <w:rPr>
          <w:rFonts w:ascii="Arial" w:hAnsi="Arial" w:cs="Arial"/>
        </w:rPr>
        <w:t xml:space="preserve"> Katılımcının ödemiş olduğu organizasyon bedeli; vize başvurusunun olumsuz sonuçlanması / seyahat öncesi sürecin bitmemesi vb. nedenlerle organizasyona katılamaması durumunda organizatör acentenin tarafımıza vereceği bilgiye göre iade edilecektir. Uçak ve otellerden yapılacak kesintiler </w:t>
      </w:r>
      <w:proofErr w:type="spellStart"/>
      <w:r>
        <w:rPr>
          <w:rFonts w:ascii="Arial" w:hAnsi="Arial" w:cs="Arial"/>
        </w:rPr>
        <w:t>acenta</w:t>
      </w:r>
      <w:proofErr w:type="spellEnd"/>
      <w:r>
        <w:rPr>
          <w:rFonts w:ascii="Arial" w:hAnsi="Arial" w:cs="Arial"/>
        </w:rPr>
        <w:t xml:space="preserve"> tarafından katılımcıya yansıtılacaktır. </w:t>
      </w:r>
    </w:p>
    <w:p w:rsidR="00412A28" w:rsidRDefault="00412A28" w:rsidP="00412A28">
      <w:pPr>
        <w:shd w:val="clear" w:color="auto" w:fill="FFFFFF" w:themeFill="background1"/>
        <w:spacing w:after="0" w:line="240" w:lineRule="auto"/>
        <w:jc w:val="both"/>
        <w:rPr>
          <w:rFonts w:ascii="Arial" w:hAnsi="Arial" w:cs="Arial"/>
        </w:rPr>
      </w:pPr>
    </w:p>
    <w:p w:rsidR="00412A28" w:rsidRDefault="00412A28" w:rsidP="00412A28">
      <w:pPr>
        <w:shd w:val="clear" w:color="auto" w:fill="FFFFFF" w:themeFill="background1"/>
        <w:spacing w:after="0" w:line="240" w:lineRule="auto"/>
        <w:jc w:val="both"/>
        <w:rPr>
          <w:rFonts w:ascii="Arial" w:hAnsi="Arial" w:cs="Arial"/>
        </w:rPr>
      </w:pPr>
      <w:proofErr w:type="gramStart"/>
      <w:r>
        <w:rPr>
          <w:rFonts w:ascii="Arial" w:hAnsi="Arial" w:cs="Arial"/>
          <w:b/>
        </w:rPr>
        <w:t>3</w:t>
      </w:r>
      <w:r w:rsidRPr="00544251">
        <w:rPr>
          <w:rFonts w:ascii="Arial" w:hAnsi="Arial" w:cs="Arial"/>
          <w:b/>
        </w:rPr>
        <w:t>)</w:t>
      </w:r>
      <w:r>
        <w:rPr>
          <w:rFonts w:ascii="Arial" w:hAnsi="Arial" w:cs="Arial"/>
        </w:rPr>
        <w:t xml:space="preserve"> Katılımcının ödemiş olduğu organizasyon bedeli; organizasyona katılmaktan kendi isteği ile geçerli sebep belirtmeksizin vazgeçmesi halinde iade edilmeyecek olup, fuarın iptali/ertelenmesi veya katılımcının organizasyon tarihine 1 hafta kala geçireceği rahatsızlık (Covid-19, vb.) nedeniyle gelememesi halinde Covid-19 kapsamlı seyahat sağlık sigortası şart/koşulları çerçevesinde ve organizatör acentenin tarafımıza vereceği bilgiye göre tamamen veya kısmen iade edilecektir.</w:t>
      </w:r>
      <w:proofErr w:type="gramEnd"/>
    </w:p>
    <w:p w:rsidR="00412A28" w:rsidRPr="002D0355" w:rsidRDefault="00412A28" w:rsidP="00E76CFA">
      <w:pPr>
        <w:spacing w:after="0" w:line="240" w:lineRule="auto"/>
        <w:jc w:val="both"/>
        <w:rPr>
          <w:rFonts w:ascii="Arial" w:hAnsi="Arial" w:cs="Arial"/>
        </w:rPr>
      </w:pPr>
    </w:p>
    <w:p w:rsidR="00E76CFA" w:rsidRDefault="00E76CFA" w:rsidP="00E76CFA">
      <w:pPr>
        <w:spacing w:after="0" w:line="240" w:lineRule="auto"/>
        <w:jc w:val="both"/>
        <w:rPr>
          <w:rFonts w:ascii="Arial" w:hAnsi="Arial" w:cs="Arial"/>
        </w:rPr>
      </w:pPr>
    </w:p>
    <w:p w:rsidR="00E76CFA" w:rsidRDefault="00E76CFA" w:rsidP="00E76CFA">
      <w:pPr>
        <w:spacing w:after="0" w:line="240" w:lineRule="auto"/>
        <w:jc w:val="both"/>
        <w:rPr>
          <w:rFonts w:ascii="Arial" w:hAnsi="Arial" w:cs="Arial"/>
        </w:rPr>
      </w:pPr>
    </w:p>
    <w:p w:rsidR="00E76CFA" w:rsidRDefault="00E76CFA"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65548A">
      <w:pPr>
        <w:jc w:val="both"/>
        <w:rPr>
          <w:rFonts w:ascii="Arial" w:hAnsi="Arial" w:cs="Arial"/>
          <w:b/>
        </w:rPr>
      </w:pPr>
    </w:p>
    <w:p w:rsidR="00412A28" w:rsidRDefault="00412A28" w:rsidP="00412A28">
      <w:pPr>
        <w:shd w:val="clear" w:color="auto" w:fill="FFFFFF" w:themeFill="background1"/>
        <w:spacing w:after="0" w:line="240" w:lineRule="auto"/>
        <w:jc w:val="both"/>
        <w:rPr>
          <w:rFonts w:ascii="Arial" w:hAnsi="Arial" w:cs="Arial"/>
          <w:b/>
        </w:rPr>
      </w:pPr>
      <w:r>
        <w:rPr>
          <w:rFonts w:ascii="Arial" w:hAnsi="Arial" w:cs="Arial"/>
          <w:b/>
        </w:rPr>
        <w:t xml:space="preserve">EK 1 B: </w:t>
      </w:r>
      <w:r w:rsidRPr="0080101B">
        <w:rPr>
          <w:rFonts w:ascii="Arial" w:hAnsi="Arial" w:cs="Arial"/>
          <w:b/>
        </w:rPr>
        <w:t>ORGANİZASYON DETAYLARI</w:t>
      </w:r>
    </w:p>
    <w:tbl>
      <w:tblP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301"/>
      </w:tblGrid>
      <w:tr w:rsidR="00412A28" w:rsidRPr="006B146C" w:rsidTr="006B146C">
        <w:trPr>
          <w:trHeight w:val="329"/>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Tarih</w:t>
            </w:r>
          </w:p>
        </w:tc>
        <w:tc>
          <w:tcPr>
            <w:tcW w:w="4121" w:type="pct"/>
            <w:shd w:val="clear" w:color="auto" w:fill="auto"/>
            <w:noWrap/>
            <w:vAlign w:val="bottom"/>
          </w:tcPr>
          <w:p w:rsidR="00412A28" w:rsidRPr="006B146C" w:rsidRDefault="000832F2" w:rsidP="007448A5">
            <w:pPr>
              <w:shd w:val="clear" w:color="auto" w:fill="FFFFFF" w:themeFill="background1"/>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30</w:t>
            </w:r>
            <w:r w:rsidR="00344575" w:rsidRPr="006B146C">
              <w:rPr>
                <w:rFonts w:ascii="Arial" w:eastAsia="Times New Roman" w:hAnsi="Arial" w:cs="Arial"/>
                <w:color w:val="000000"/>
                <w:sz w:val="20"/>
                <w:szCs w:val="20"/>
                <w:lang w:eastAsia="tr-TR"/>
              </w:rPr>
              <w:t xml:space="preserve"> Mart – 03 Nisan 2025</w:t>
            </w:r>
          </w:p>
        </w:tc>
      </w:tr>
      <w:tr w:rsidR="00412A28" w:rsidRPr="006B146C" w:rsidTr="006B146C">
        <w:trPr>
          <w:trHeight w:val="329"/>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Süre</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4 Gece 5 Gün</w:t>
            </w:r>
          </w:p>
        </w:tc>
      </w:tr>
      <w:tr w:rsidR="00412A28" w:rsidRPr="006B146C" w:rsidTr="006B146C">
        <w:trPr>
          <w:trHeight w:val="329"/>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Havayolu</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Sun Express Havayolları</w:t>
            </w:r>
          </w:p>
        </w:tc>
      </w:tr>
      <w:tr w:rsidR="00412A28" w:rsidRPr="006B146C" w:rsidTr="006B146C">
        <w:trPr>
          <w:trHeight w:val="329"/>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Uçuş Saatleri</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Gidiş – Sun Express Havayolları</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119"/>
              <w:gridCol w:w="1134"/>
              <w:gridCol w:w="992"/>
            </w:tblGrid>
            <w:tr w:rsidR="00412A28" w:rsidRPr="006B146C" w:rsidTr="007448A5">
              <w:trPr>
                <w:trHeight w:val="263"/>
              </w:trPr>
              <w:tc>
                <w:tcPr>
                  <w:tcW w:w="1537"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Tarih</w:t>
                  </w:r>
                </w:p>
              </w:tc>
              <w:tc>
                <w:tcPr>
                  <w:tcW w:w="3119"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proofErr w:type="gramStart"/>
                  <w:r w:rsidRPr="006B146C">
                    <w:rPr>
                      <w:rFonts w:ascii="Arial" w:hAnsi="Arial" w:cs="Arial"/>
                      <w:b/>
                      <w:sz w:val="20"/>
                      <w:szCs w:val="20"/>
                    </w:rPr>
                    <w:t>Güzergah</w:t>
                  </w:r>
                  <w:proofErr w:type="gramEnd"/>
                </w:p>
              </w:tc>
              <w:tc>
                <w:tcPr>
                  <w:tcW w:w="1134"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Kalkış</w:t>
                  </w:r>
                </w:p>
              </w:tc>
              <w:tc>
                <w:tcPr>
                  <w:tcW w:w="992" w:type="dxa"/>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Varış</w:t>
                  </w:r>
                </w:p>
              </w:tc>
            </w:tr>
            <w:tr w:rsidR="00412A28" w:rsidRPr="006B146C" w:rsidTr="007448A5">
              <w:trPr>
                <w:trHeight w:val="263"/>
              </w:trPr>
              <w:tc>
                <w:tcPr>
                  <w:tcW w:w="1537" w:type="dxa"/>
                  <w:shd w:val="clear" w:color="auto" w:fill="auto"/>
                </w:tcPr>
                <w:p w:rsidR="00412A28" w:rsidRPr="006B146C" w:rsidRDefault="00344575" w:rsidP="0034457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3</w:t>
                  </w:r>
                  <w:r w:rsidR="000832F2">
                    <w:rPr>
                      <w:rFonts w:ascii="Arial" w:hAnsi="Arial" w:cs="Arial"/>
                      <w:sz w:val="20"/>
                      <w:szCs w:val="20"/>
                    </w:rPr>
                    <w:t>0</w:t>
                  </w:r>
                  <w:r w:rsidR="00412A28" w:rsidRPr="006B146C">
                    <w:rPr>
                      <w:rFonts w:ascii="Arial" w:hAnsi="Arial" w:cs="Arial"/>
                      <w:sz w:val="20"/>
                      <w:szCs w:val="20"/>
                    </w:rPr>
                    <w:t>.</w:t>
                  </w:r>
                  <w:r w:rsidRPr="006B146C">
                    <w:rPr>
                      <w:rFonts w:ascii="Arial" w:hAnsi="Arial" w:cs="Arial"/>
                      <w:sz w:val="20"/>
                      <w:szCs w:val="20"/>
                    </w:rPr>
                    <w:t>03.2025</w:t>
                  </w:r>
                </w:p>
              </w:tc>
              <w:tc>
                <w:tcPr>
                  <w:tcW w:w="3119" w:type="dxa"/>
                  <w:shd w:val="clear" w:color="auto" w:fill="auto"/>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 xml:space="preserve">İzmir – Hannover  </w:t>
                  </w:r>
                </w:p>
              </w:tc>
              <w:tc>
                <w:tcPr>
                  <w:tcW w:w="1134" w:type="dxa"/>
                  <w:shd w:val="clear" w:color="auto" w:fill="auto"/>
                </w:tcPr>
                <w:p w:rsidR="00412A28" w:rsidRPr="006B146C" w:rsidRDefault="00344575" w:rsidP="0034457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21</w:t>
                  </w:r>
                  <w:r w:rsidR="00412A28" w:rsidRPr="006B146C">
                    <w:rPr>
                      <w:rFonts w:ascii="Arial" w:hAnsi="Arial" w:cs="Arial"/>
                      <w:sz w:val="20"/>
                      <w:szCs w:val="20"/>
                    </w:rPr>
                    <w:t>.</w:t>
                  </w:r>
                  <w:r w:rsidRPr="006B146C">
                    <w:rPr>
                      <w:rFonts w:ascii="Arial" w:hAnsi="Arial" w:cs="Arial"/>
                      <w:sz w:val="20"/>
                      <w:szCs w:val="20"/>
                    </w:rPr>
                    <w:t>0</w:t>
                  </w:r>
                  <w:r w:rsidR="00412A28" w:rsidRPr="006B146C">
                    <w:rPr>
                      <w:rFonts w:ascii="Arial" w:hAnsi="Arial" w:cs="Arial"/>
                      <w:sz w:val="20"/>
                      <w:szCs w:val="20"/>
                    </w:rPr>
                    <w:t>0</w:t>
                  </w:r>
                </w:p>
              </w:tc>
              <w:tc>
                <w:tcPr>
                  <w:tcW w:w="992" w:type="dxa"/>
                </w:tcPr>
                <w:p w:rsidR="00412A28" w:rsidRPr="006B146C" w:rsidRDefault="00344575" w:rsidP="0034457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23</w:t>
                  </w:r>
                  <w:r w:rsidR="00412A28" w:rsidRPr="006B146C">
                    <w:rPr>
                      <w:rFonts w:ascii="Arial" w:hAnsi="Arial" w:cs="Arial"/>
                      <w:sz w:val="20"/>
                      <w:szCs w:val="20"/>
                    </w:rPr>
                    <w:t>.</w:t>
                  </w:r>
                  <w:r w:rsidRPr="006B146C">
                    <w:rPr>
                      <w:rFonts w:ascii="Arial" w:hAnsi="Arial" w:cs="Arial"/>
                      <w:sz w:val="20"/>
                      <w:szCs w:val="20"/>
                    </w:rPr>
                    <w:t>2</w:t>
                  </w:r>
                  <w:r w:rsidR="00412A28" w:rsidRPr="006B146C">
                    <w:rPr>
                      <w:rFonts w:ascii="Arial" w:hAnsi="Arial" w:cs="Arial"/>
                      <w:sz w:val="20"/>
                      <w:szCs w:val="20"/>
                    </w:rPr>
                    <w:t>0</w:t>
                  </w:r>
                </w:p>
              </w:tc>
            </w:tr>
          </w:tbl>
          <w:p w:rsidR="00412A28" w:rsidRPr="006B146C" w:rsidRDefault="00412A28" w:rsidP="007448A5">
            <w:pPr>
              <w:shd w:val="clear" w:color="auto" w:fill="FFFFFF" w:themeFill="background1"/>
              <w:spacing w:after="0" w:line="240" w:lineRule="auto"/>
              <w:rPr>
                <w:rFonts w:ascii="Arial" w:eastAsia="Times New Roman" w:hAnsi="Arial" w:cs="Arial"/>
                <w:b/>
                <w:color w:val="000000"/>
                <w:sz w:val="20"/>
                <w:szCs w:val="20"/>
                <w:lang w:eastAsia="tr-TR"/>
              </w:rPr>
            </w:pPr>
          </w:p>
          <w:p w:rsidR="00412A28" w:rsidRPr="006B146C" w:rsidRDefault="00412A28" w:rsidP="007448A5">
            <w:pPr>
              <w:shd w:val="clear" w:color="auto" w:fill="FFFFFF" w:themeFill="background1"/>
              <w:spacing w:after="0" w:line="240" w:lineRule="auto"/>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Dönüş – Sun Express Havayolları</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119"/>
              <w:gridCol w:w="1134"/>
              <w:gridCol w:w="992"/>
            </w:tblGrid>
            <w:tr w:rsidR="00412A28" w:rsidRPr="006B146C" w:rsidTr="007448A5">
              <w:trPr>
                <w:trHeight w:val="263"/>
              </w:trPr>
              <w:tc>
                <w:tcPr>
                  <w:tcW w:w="1537"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Tarih</w:t>
                  </w:r>
                </w:p>
              </w:tc>
              <w:tc>
                <w:tcPr>
                  <w:tcW w:w="3119"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proofErr w:type="gramStart"/>
                  <w:r w:rsidRPr="006B146C">
                    <w:rPr>
                      <w:rFonts w:ascii="Arial" w:hAnsi="Arial" w:cs="Arial"/>
                      <w:b/>
                      <w:sz w:val="20"/>
                      <w:szCs w:val="20"/>
                    </w:rPr>
                    <w:t>Güzergah</w:t>
                  </w:r>
                  <w:proofErr w:type="gramEnd"/>
                </w:p>
              </w:tc>
              <w:tc>
                <w:tcPr>
                  <w:tcW w:w="1134" w:type="dxa"/>
                  <w:shd w:val="clear" w:color="auto" w:fill="auto"/>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Kalkış</w:t>
                  </w:r>
                </w:p>
              </w:tc>
              <w:tc>
                <w:tcPr>
                  <w:tcW w:w="992" w:type="dxa"/>
                </w:tcPr>
                <w:p w:rsidR="00412A28" w:rsidRPr="006B146C" w:rsidRDefault="00412A28" w:rsidP="007448A5">
                  <w:pPr>
                    <w:shd w:val="clear" w:color="auto" w:fill="FFFFFF" w:themeFill="background1"/>
                    <w:spacing w:after="0" w:line="240" w:lineRule="auto"/>
                    <w:rPr>
                      <w:rFonts w:ascii="Arial" w:hAnsi="Arial" w:cs="Arial"/>
                      <w:b/>
                      <w:sz w:val="20"/>
                      <w:szCs w:val="20"/>
                    </w:rPr>
                  </w:pPr>
                  <w:r w:rsidRPr="006B146C">
                    <w:rPr>
                      <w:rFonts w:ascii="Arial" w:hAnsi="Arial" w:cs="Arial"/>
                      <w:b/>
                      <w:sz w:val="20"/>
                      <w:szCs w:val="20"/>
                    </w:rPr>
                    <w:t>Varış</w:t>
                  </w:r>
                </w:p>
              </w:tc>
            </w:tr>
            <w:tr w:rsidR="00412A28" w:rsidRPr="006B146C" w:rsidTr="007448A5">
              <w:trPr>
                <w:trHeight w:val="263"/>
              </w:trPr>
              <w:tc>
                <w:tcPr>
                  <w:tcW w:w="1537" w:type="dxa"/>
                  <w:shd w:val="clear" w:color="auto" w:fill="auto"/>
                </w:tcPr>
                <w:p w:rsidR="00412A28" w:rsidRPr="006B146C" w:rsidRDefault="00344575"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03.04.2025</w:t>
                  </w:r>
                </w:p>
              </w:tc>
              <w:tc>
                <w:tcPr>
                  <w:tcW w:w="3119" w:type="dxa"/>
                  <w:shd w:val="clear" w:color="auto" w:fill="auto"/>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Hannover  – İzmir</w:t>
                  </w:r>
                </w:p>
              </w:tc>
              <w:tc>
                <w:tcPr>
                  <w:tcW w:w="1134" w:type="dxa"/>
                  <w:shd w:val="clear" w:color="auto" w:fill="auto"/>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05.40</w:t>
                  </w:r>
                </w:p>
              </w:tc>
              <w:tc>
                <w:tcPr>
                  <w:tcW w:w="992" w:type="dxa"/>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09.50</w:t>
                  </w:r>
                </w:p>
              </w:tc>
            </w:tr>
          </w:tbl>
          <w:p w:rsidR="00412A28" w:rsidRPr="006B146C" w:rsidRDefault="00412A28" w:rsidP="007448A5">
            <w:pPr>
              <w:shd w:val="clear" w:color="auto" w:fill="FFFFFF" w:themeFill="background1"/>
              <w:spacing w:after="0" w:line="240" w:lineRule="auto"/>
              <w:rPr>
                <w:rFonts w:ascii="Arial" w:eastAsia="Times New Roman" w:hAnsi="Arial" w:cs="Arial"/>
                <w:b/>
                <w:color w:val="000000"/>
                <w:sz w:val="20"/>
                <w:szCs w:val="20"/>
                <w:lang w:eastAsia="tr-TR"/>
              </w:rPr>
            </w:pPr>
          </w:p>
        </w:tc>
      </w:tr>
      <w:tr w:rsidR="00412A28" w:rsidRPr="006B146C" w:rsidTr="006B146C">
        <w:trPr>
          <w:trHeight w:val="329"/>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Konaklama</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jc w:val="both"/>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1.Alternatif; Anahtar Teslim Ev Konaklama</w:t>
            </w:r>
          </w:p>
          <w:p w:rsidR="00412A28" w:rsidRPr="006B146C" w:rsidRDefault="00412A28" w:rsidP="007448A5">
            <w:pPr>
              <w:shd w:val="clear" w:color="auto" w:fill="FFFFFF" w:themeFill="background1"/>
              <w:spacing w:after="0" w:line="240" w:lineRule="auto"/>
              <w:jc w:val="both"/>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Adres; Konaklama tarihine yakın adresler belirlenecek olup, ev</w:t>
            </w:r>
            <w:r w:rsidR="006B146C">
              <w:rPr>
                <w:rFonts w:ascii="Arial" w:eastAsia="Times New Roman" w:hAnsi="Arial" w:cs="Arial"/>
                <w:color w:val="000000"/>
                <w:sz w:val="20"/>
                <w:szCs w:val="20"/>
                <w:lang w:eastAsia="tr-TR"/>
              </w:rPr>
              <w:t>ler şehir merkezinde yer almaktadır.</w:t>
            </w:r>
            <w:r w:rsidRPr="006B146C">
              <w:rPr>
                <w:rFonts w:ascii="Arial" w:eastAsia="Times New Roman" w:hAnsi="Arial" w:cs="Arial"/>
                <w:color w:val="000000"/>
                <w:sz w:val="20"/>
                <w:szCs w:val="20"/>
                <w:lang w:eastAsia="tr-TR"/>
              </w:rPr>
              <w:t xml:space="preserve"> </w:t>
            </w:r>
            <w:r w:rsidR="006B146C">
              <w:rPr>
                <w:rFonts w:ascii="Arial" w:eastAsia="Times New Roman" w:hAnsi="Arial" w:cs="Arial"/>
                <w:color w:val="000000"/>
                <w:sz w:val="20"/>
                <w:szCs w:val="20"/>
                <w:lang w:eastAsia="tr-TR"/>
              </w:rPr>
              <w:t xml:space="preserve">Evler </w:t>
            </w:r>
            <w:r w:rsidRPr="006B146C">
              <w:rPr>
                <w:rFonts w:ascii="Arial" w:eastAsia="Times New Roman" w:hAnsi="Arial" w:cs="Arial"/>
                <w:color w:val="000000"/>
                <w:sz w:val="20"/>
                <w:szCs w:val="20"/>
                <w:lang w:eastAsia="tr-TR"/>
              </w:rPr>
              <w:t xml:space="preserve">fuar alanına ortalama 10-12 km mesafededir. Evler </w:t>
            </w:r>
            <w:r w:rsidR="00344575" w:rsidRPr="006B146C">
              <w:rPr>
                <w:rFonts w:ascii="Arial" w:eastAsia="Times New Roman" w:hAnsi="Arial" w:cs="Arial"/>
                <w:color w:val="000000"/>
                <w:sz w:val="20"/>
                <w:szCs w:val="20"/>
                <w:lang w:eastAsia="tr-TR"/>
              </w:rPr>
              <w:t xml:space="preserve">tek kişilik veya </w:t>
            </w:r>
            <w:r w:rsidRPr="006B146C">
              <w:rPr>
                <w:rFonts w:ascii="Arial" w:eastAsia="Times New Roman" w:hAnsi="Arial" w:cs="Arial"/>
                <w:color w:val="000000"/>
                <w:sz w:val="20"/>
                <w:szCs w:val="20"/>
                <w:lang w:eastAsia="tr-TR"/>
              </w:rPr>
              <w:t xml:space="preserve">2-3 kişilik olup, her katılımcıya </w:t>
            </w:r>
            <w:r w:rsidR="006B146C">
              <w:rPr>
                <w:rFonts w:ascii="Arial" w:eastAsia="Times New Roman" w:hAnsi="Arial" w:cs="Arial"/>
                <w:color w:val="000000"/>
                <w:sz w:val="20"/>
                <w:szCs w:val="20"/>
                <w:lang w:eastAsia="tr-TR"/>
              </w:rPr>
              <w:t xml:space="preserve">seçtikleri ev tipine göre </w:t>
            </w:r>
            <w:r w:rsidR="00344575" w:rsidRPr="006B146C">
              <w:rPr>
                <w:rFonts w:ascii="Arial" w:eastAsia="Times New Roman" w:hAnsi="Arial" w:cs="Arial"/>
                <w:color w:val="000000"/>
                <w:sz w:val="20"/>
                <w:szCs w:val="20"/>
                <w:lang w:eastAsia="tr-TR"/>
              </w:rPr>
              <w:t xml:space="preserve">tek ev veya </w:t>
            </w:r>
            <w:r w:rsidRPr="006B146C">
              <w:rPr>
                <w:rFonts w:ascii="Arial" w:eastAsia="Times New Roman" w:hAnsi="Arial" w:cs="Arial"/>
                <w:color w:val="000000"/>
                <w:sz w:val="20"/>
                <w:szCs w:val="20"/>
                <w:lang w:eastAsia="tr-TR"/>
              </w:rPr>
              <w:t xml:space="preserve">özel oda tahsis edilecektir. </w:t>
            </w:r>
          </w:p>
          <w:p w:rsidR="00412A28" w:rsidRPr="006B146C" w:rsidRDefault="00412A28" w:rsidP="007448A5">
            <w:pPr>
              <w:shd w:val="clear" w:color="auto" w:fill="FFFFFF" w:themeFill="background1"/>
              <w:spacing w:after="0" w:line="240" w:lineRule="auto"/>
              <w:jc w:val="both"/>
              <w:rPr>
                <w:rFonts w:ascii="Arial" w:eastAsia="Times New Roman" w:hAnsi="Arial" w:cs="Arial"/>
                <w:b/>
                <w:color w:val="000000"/>
                <w:sz w:val="20"/>
                <w:szCs w:val="20"/>
                <w:lang w:eastAsia="tr-TR"/>
              </w:rPr>
            </w:pPr>
          </w:p>
          <w:p w:rsidR="00412A28" w:rsidRPr="006B146C" w:rsidRDefault="00412A28" w:rsidP="007448A5">
            <w:pPr>
              <w:shd w:val="clear" w:color="auto" w:fill="FFFFFF" w:themeFill="background1"/>
              <w:spacing w:after="0" w:line="240" w:lineRule="auto"/>
              <w:jc w:val="both"/>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 xml:space="preserve">2.Alternatif; </w:t>
            </w:r>
            <w:r w:rsidR="00344575" w:rsidRPr="006B146C">
              <w:rPr>
                <w:rFonts w:ascii="Arial" w:eastAsia="Times New Roman" w:hAnsi="Arial" w:cs="Arial"/>
                <w:b/>
                <w:color w:val="000000"/>
                <w:sz w:val="20"/>
                <w:szCs w:val="20"/>
                <w:lang w:eastAsia="tr-TR"/>
              </w:rPr>
              <w:t xml:space="preserve">Apart Hotel </w:t>
            </w:r>
            <w:proofErr w:type="spellStart"/>
            <w:r w:rsidR="00344575" w:rsidRPr="006B146C">
              <w:rPr>
                <w:rFonts w:ascii="Arial" w:eastAsia="Times New Roman" w:hAnsi="Arial" w:cs="Arial"/>
                <w:b/>
                <w:color w:val="000000"/>
                <w:sz w:val="20"/>
                <w:szCs w:val="20"/>
                <w:lang w:eastAsia="tr-TR"/>
              </w:rPr>
              <w:t>Senhde</w:t>
            </w:r>
            <w:proofErr w:type="spellEnd"/>
            <w:r w:rsidR="00344575" w:rsidRPr="006B146C">
              <w:rPr>
                <w:rFonts w:ascii="Arial" w:eastAsia="Times New Roman" w:hAnsi="Arial" w:cs="Arial"/>
                <w:b/>
                <w:color w:val="000000"/>
                <w:sz w:val="20"/>
                <w:szCs w:val="20"/>
                <w:lang w:eastAsia="tr-TR"/>
              </w:rPr>
              <w:t xml:space="preserve"> 3*</w:t>
            </w:r>
          </w:p>
          <w:p w:rsidR="00344575" w:rsidRPr="006B146C" w:rsidRDefault="00344575" w:rsidP="007448A5">
            <w:pPr>
              <w:shd w:val="clear" w:color="auto" w:fill="FFFFFF" w:themeFill="background1"/>
              <w:spacing w:after="0" w:line="240" w:lineRule="auto"/>
              <w:jc w:val="both"/>
              <w:rPr>
                <w:rFonts w:ascii="Arial" w:eastAsia="Times New Roman" w:hAnsi="Arial" w:cs="Arial"/>
                <w:color w:val="000000"/>
                <w:sz w:val="20"/>
                <w:szCs w:val="20"/>
                <w:lang w:eastAsia="tr-TR"/>
              </w:rPr>
            </w:pPr>
            <w:proofErr w:type="spellStart"/>
            <w:r w:rsidRPr="006B146C">
              <w:rPr>
                <w:rFonts w:ascii="Arial" w:eastAsia="Times New Roman" w:hAnsi="Arial" w:cs="Arial"/>
                <w:color w:val="000000"/>
                <w:sz w:val="20"/>
                <w:szCs w:val="20"/>
                <w:lang w:eastAsia="tr-TR"/>
              </w:rPr>
              <w:t>Peiner</w:t>
            </w:r>
            <w:proofErr w:type="spellEnd"/>
            <w:r w:rsidRPr="006B146C">
              <w:rPr>
                <w:rFonts w:ascii="Arial" w:eastAsia="Times New Roman" w:hAnsi="Arial" w:cs="Arial"/>
                <w:color w:val="000000"/>
                <w:sz w:val="20"/>
                <w:szCs w:val="20"/>
                <w:lang w:eastAsia="tr-TR"/>
              </w:rPr>
              <w:t xml:space="preserve"> </w:t>
            </w:r>
            <w:proofErr w:type="spellStart"/>
            <w:r w:rsidRPr="006B146C">
              <w:rPr>
                <w:rFonts w:ascii="Arial" w:eastAsia="Times New Roman" w:hAnsi="Arial" w:cs="Arial"/>
                <w:color w:val="000000"/>
                <w:sz w:val="20"/>
                <w:szCs w:val="20"/>
                <w:lang w:eastAsia="tr-TR"/>
              </w:rPr>
              <w:t>Str</w:t>
            </w:r>
            <w:proofErr w:type="spellEnd"/>
            <w:r w:rsidRPr="006B146C">
              <w:rPr>
                <w:rFonts w:ascii="Arial" w:eastAsia="Times New Roman" w:hAnsi="Arial" w:cs="Arial"/>
                <w:color w:val="000000"/>
                <w:sz w:val="20"/>
                <w:szCs w:val="20"/>
                <w:lang w:eastAsia="tr-TR"/>
              </w:rPr>
              <w:t xml:space="preserve">. 7, 31319 </w:t>
            </w:r>
            <w:proofErr w:type="spellStart"/>
            <w:r w:rsidRPr="006B146C">
              <w:rPr>
                <w:rFonts w:ascii="Arial" w:eastAsia="Times New Roman" w:hAnsi="Arial" w:cs="Arial"/>
                <w:color w:val="000000"/>
                <w:sz w:val="20"/>
                <w:szCs w:val="20"/>
                <w:lang w:eastAsia="tr-TR"/>
              </w:rPr>
              <w:t>Sehnde</w:t>
            </w:r>
            <w:proofErr w:type="spellEnd"/>
            <w:r w:rsidRPr="006B146C">
              <w:rPr>
                <w:rFonts w:ascii="Arial" w:eastAsia="Times New Roman" w:hAnsi="Arial" w:cs="Arial"/>
                <w:color w:val="000000"/>
                <w:sz w:val="20"/>
                <w:szCs w:val="20"/>
                <w:lang w:eastAsia="tr-TR"/>
              </w:rPr>
              <w:t>, Almanya</w:t>
            </w:r>
          </w:p>
          <w:p w:rsidR="00344575" w:rsidRPr="006B146C" w:rsidRDefault="0016469D" w:rsidP="007448A5">
            <w:pPr>
              <w:shd w:val="clear" w:color="auto" w:fill="FFFFFF" w:themeFill="background1"/>
              <w:spacing w:after="0" w:line="240" w:lineRule="auto"/>
              <w:jc w:val="both"/>
              <w:rPr>
                <w:rFonts w:ascii="Arial" w:eastAsia="Times New Roman" w:hAnsi="Arial" w:cs="Arial"/>
                <w:color w:val="000000"/>
                <w:sz w:val="20"/>
                <w:szCs w:val="20"/>
                <w:lang w:eastAsia="tr-TR"/>
              </w:rPr>
            </w:pPr>
            <w:hyperlink r:id="rId11" w:history="1">
              <w:r w:rsidR="00344575" w:rsidRPr="006B146C">
                <w:rPr>
                  <w:rFonts w:ascii="Arial" w:eastAsia="Times New Roman" w:hAnsi="Arial" w:cs="Arial"/>
                  <w:color w:val="000000"/>
                  <w:sz w:val="20"/>
                  <w:szCs w:val="20"/>
                  <w:lang w:eastAsia="tr-TR"/>
                </w:rPr>
                <w:t>https://www.apart-hotel-sehnde.de/en/</w:t>
              </w:r>
            </w:hyperlink>
            <w:r w:rsidR="00344575" w:rsidRPr="006B146C">
              <w:rPr>
                <w:rFonts w:ascii="Arial" w:eastAsia="Times New Roman" w:hAnsi="Arial" w:cs="Arial"/>
                <w:color w:val="000000"/>
                <w:sz w:val="20"/>
                <w:szCs w:val="20"/>
                <w:lang w:eastAsia="tr-TR"/>
              </w:rPr>
              <w:t xml:space="preserve">  </w:t>
            </w:r>
          </w:p>
          <w:p w:rsidR="00412A28" w:rsidRPr="006B146C" w:rsidRDefault="00344575" w:rsidP="007448A5">
            <w:pPr>
              <w:shd w:val="clear" w:color="auto" w:fill="FFFFFF" w:themeFill="background1"/>
              <w:spacing w:after="0" w:line="240" w:lineRule="auto"/>
              <w:jc w:val="both"/>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Hannover ş</w:t>
            </w:r>
            <w:r w:rsidR="00412A28" w:rsidRPr="006B146C">
              <w:rPr>
                <w:rFonts w:ascii="Arial" w:eastAsia="Times New Roman" w:hAnsi="Arial" w:cs="Arial"/>
                <w:color w:val="000000"/>
                <w:sz w:val="20"/>
                <w:szCs w:val="20"/>
                <w:lang w:eastAsia="tr-TR"/>
              </w:rPr>
              <w:t>ehir merkezine</w:t>
            </w:r>
            <w:r w:rsidRPr="006B146C">
              <w:rPr>
                <w:rFonts w:ascii="Arial" w:eastAsia="Times New Roman" w:hAnsi="Arial" w:cs="Arial"/>
                <w:color w:val="000000"/>
                <w:sz w:val="20"/>
                <w:szCs w:val="20"/>
                <w:lang w:eastAsia="tr-TR"/>
              </w:rPr>
              <w:t xml:space="preserve"> 18 km</w:t>
            </w:r>
            <w:r w:rsidR="00412A28" w:rsidRPr="006B146C">
              <w:rPr>
                <w:rFonts w:ascii="Arial" w:eastAsia="Times New Roman" w:hAnsi="Arial" w:cs="Arial"/>
                <w:color w:val="000000"/>
                <w:sz w:val="20"/>
                <w:szCs w:val="20"/>
                <w:lang w:eastAsia="tr-TR"/>
              </w:rPr>
              <w:t xml:space="preserve">, </w:t>
            </w:r>
            <w:r w:rsidRPr="006B146C">
              <w:rPr>
                <w:rFonts w:ascii="Arial" w:eastAsia="Times New Roman" w:hAnsi="Arial" w:cs="Arial"/>
                <w:color w:val="000000"/>
                <w:sz w:val="20"/>
                <w:szCs w:val="20"/>
                <w:lang w:eastAsia="tr-TR"/>
              </w:rPr>
              <w:t xml:space="preserve">fuar </w:t>
            </w:r>
            <w:r w:rsidR="006B146C" w:rsidRPr="006B146C">
              <w:rPr>
                <w:rFonts w:ascii="Arial" w:eastAsia="Times New Roman" w:hAnsi="Arial" w:cs="Arial"/>
                <w:color w:val="000000"/>
                <w:sz w:val="20"/>
                <w:szCs w:val="20"/>
                <w:lang w:eastAsia="tr-TR"/>
              </w:rPr>
              <w:t>a</w:t>
            </w:r>
            <w:r w:rsidRPr="006B146C">
              <w:rPr>
                <w:rFonts w:ascii="Arial" w:eastAsia="Times New Roman" w:hAnsi="Arial" w:cs="Arial"/>
                <w:color w:val="000000"/>
                <w:sz w:val="20"/>
                <w:szCs w:val="20"/>
                <w:lang w:eastAsia="tr-TR"/>
              </w:rPr>
              <w:t>lanına</w:t>
            </w:r>
            <w:r w:rsidR="00412A28" w:rsidRPr="006B146C">
              <w:rPr>
                <w:rFonts w:ascii="Arial" w:eastAsia="Times New Roman" w:hAnsi="Arial" w:cs="Arial"/>
                <w:color w:val="000000"/>
                <w:sz w:val="20"/>
                <w:szCs w:val="20"/>
                <w:lang w:eastAsia="tr-TR"/>
              </w:rPr>
              <w:t xml:space="preserve"> 1</w:t>
            </w:r>
            <w:r w:rsidRPr="006B146C">
              <w:rPr>
                <w:rFonts w:ascii="Arial" w:eastAsia="Times New Roman" w:hAnsi="Arial" w:cs="Arial"/>
                <w:color w:val="000000"/>
                <w:sz w:val="20"/>
                <w:szCs w:val="20"/>
                <w:lang w:eastAsia="tr-TR"/>
              </w:rPr>
              <w:t>5</w:t>
            </w:r>
            <w:r w:rsidR="00412A28" w:rsidRPr="006B146C">
              <w:rPr>
                <w:rFonts w:ascii="Arial" w:eastAsia="Times New Roman" w:hAnsi="Arial" w:cs="Arial"/>
                <w:color w:val="000000"/>
                <w:sz w:val="20"/>
                <w:szCs w:val="20"/>
                <w:lang w:eastAsia="tr-TR"/>
              </w:rPr>
              <w:t xml:space="preserve"> km</w:t>
            </w:r>
          </w:p>
          <w:p w:rsidR="00344575" w:rsidRPr="006B146C" w:rsidRDefault="00344575" w:rsidP="007448A5">
            <w:pPr>
              <w:shd w:val="clear" w:color="auto" w:fill="FFFFFF" w:themeFill="background1"/>
              <w:spacing w:after="0" w:line="240" w:lineRule="auto"/>
              <w:jc w:val="both"/>
              <w:rPr>
                <w:rFonts w:ascii="Arial" w:eastAsia="Times New Roman" w:hAnsi="Arial" w:cs="Arial"/>
                <w:color w:val="000000"/>
                <w:sz w:val="20"/>
                <w:szCs w:val="20"/>
                <w:lang w:eastAsia="tr-TR"/>
              </w:rPr>
            </w:pPr>
          </w:p>
          <w:p w:rsidR="00344575" w:rsidRPr="006B146C" w:rsidRDefault="00344575" w:rsidP="00344575">
            <w:pPr>
              <w:shd w:val="clear" w:color="auto" w:fill="FFFFFF" w:themeFill="background1"/>
              <w:spacing w:after="0" w:line="240" w:lineRule="auto"/>
              <w:jc w:val="both"/>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 xml:space="preserve">3.Alternatif; Hotel </w:t>
            </w:r>
            <w:proofErr w:type="spellStart"/>
            <w:r w:rsidRPr="006B146C">
              <w:rPr>
                <w:rFonts w:ascii="Arial" w:eastAsia="Times New Roman" w:hAnsi="Arial" w:cs="Arial"/>
                <w:b/>
                <w:color w:val="000000"/>
                <w:sz w:val="20"/>
                <w:szCs w:val="20"/>
                <w:lang w:eastAsia="tr-TR"/>
              </w:rPr>
              <w:t>Ambiante</w:t>
            </w:r>
            <w:proofErr w:type="spellEnd"/>
            <w:r w:rsidR="006B146C" w:rsidRPr="006B146C">
              <w:rPr>
                <w:rFonts w:ascii="Arial" w:eastAsia="Times New Roman" w:hAnsi="Arial" w:cs="Arial"/>
                <w:b/>
                <w:color w:val="000000"/>
                <w:sz w:val="20"/>
                <w:szCs w:val="20"/>
                <w:lang w:eastAsia="tr-TR"/>
              </w:rPr>
              <w:t xml:space="preserve"> </w:t>
            </w:r>
            <w:proofErr w:type="spellStart"/>
            <w:r w:rsidR="006B146C" w:rsidRPr="006B146C">
              <w:rPr>
                <w:rFonts w:ascii="Arial" w:eastAsia="Times New Roman" w:hAnsi="Arial" w:cs="Arial"/>
                <w:b/>
                <w:color w:val="000000"/>
                <w:sz w:val="20"/>
                <w:szCs w:val="20"/>
                <w:lang w:eastAsia="tr-TR"/>
              </w:rPr>
              <w:t>Langenhagen</w:t>
            </w:r>
            <w:proofErr w:type="spellEnd"/>
            <w:r w:rsidR="006B146C" w:rsidRPr="006B146C">
              <w:rPr>
                <w:rFonts w:ascii="Arial" w:eastAsia="Times New Roman" w:hAnsi="Arial" w:cs="Arial"/>
                <w:b/>
                <w:color w:val="000000"/>
                <w:sz w:val="20"/>
                <w:szCs w:val="20"/>
                <w:lang w:eastAsia="tr-TR"/>
              </w:rPr>
              <w:t xml:space="preserve"> </w:t>
            </w:r>
            <w:proofErr w:type="spellStart"/>
            <w:r w:rsidR="006B146C" w:rsidRPr="006B146C">
              <w:rPr>
                <w:rFonts w:ascii="Arial" w:eastAsia="Times New Roman" w:hAnsi="Arial" w:cs="Arial"/>
                <w:b/>
                <w:color w:val="000000"/>
                <w:sz w:val="20"/>
                <w:szCs w:val="20"/>
                <w:lang w:eastAsia="tr-TR"/>
              </w:rPr>
              <w:t>by</w:t>
            </w:r>
            <w:proofErr w:type="spellEnd"/>
            <w:r w:rsidR="006B146C" w:rsidRPr="006B146C">
              <w:rPr>
                <w:rFonts w:ascii="Arial" w:eastAsia="Times New Roman" w:hAnsi="Arial" w:cs="Arial"/>
                <w:b/>
                <w:color w:val="000000"/>
                <w:sz w:val="20"/>
                <w:szCs w:val="20"/>
                <w:lang w:eastAsia="tr-TR"/>
              </w:rPr>
              <w:t xml:space="preserve"> </w:t>
            </w:r>
            <w:proofErr w:type="spellStart"/>
            <w:r w:rsidR="006B146C" w:rsidRPr="006B146C">
              <w:rPr>
                <w:rFonts w:ascii="Arial" w:eastAsia="Times New Roman" w:hAnsi="Arial" w:cs="Arial"/>
                <w:b/>
                <w:color w:val="000000"/>
                <w:sz w:val="20"/>
                <w:szCs w:val="20"/>
                <w:lang w:eastAsia="tr-TR"/>
              </w:rPr>
              <w:t>Tulip</w:t>
            </w:r>
            <w:proofErr w:type="spellEnd"/>
            <w:r w:rsidR="006B146C" w:rsidRPr="006B146C">
              <w:rPr>
                <w:rFonts w:ascii="Arial" w:eastAsia="Times New Roman" w:hAnsi="Arial" w:cs="Arial"/>
                <w:b/>
                <w:color w:val="000000"/>
                <w:sz w:val="20"/>
                <w:szCs w:val="20"/>
                <w:lang w:eastAsia="tr-TR"/>
              </w:rPr>
              <w:t xml:space="preserve"> </w:t>
            </w:r>
            <w:proofErr w:type="spellStart"/>
            <w:r w:rsidR="006B146C" w:rsidRPr="006B146C">
              <w:rPr>
                <w:rFonts w:ascii="Arial" w:eastAsia="Times New Roman" w:hAnsi="Arial" w:cs="Arial"/>
                <w:b/>
                <w:color w:val="000000"/>
                <w:sz w:val="20"/>
                <w:szCs w:val="20"/>
                <w:lang w:eastAsia="tr-TR"/>
              </w:rPr>
              <w:t>Inn</w:t>
            </w:r>
            <w:proofErr w:type="spellEnd"/>
            <w:r w:rsidR="006B146C" w:rsidRPr="006B146C">
              <w:rPr>
                <w:rFonts w:ascii="Arial" w:eastAsia="Times New Roman" w:hAnsi="Arial" w:cs="Arial"/>
                <w:b/>
                <w:color w:val="000000"/>
                <w:sz w:val="20"/>
                <w:szCs w:val="20"/>
                <w:lang w:eastAsia="tr-TR"/>
              </w:rPr>
              <w:t xml:space="preserve"> 3*</w:t>
            </w:r>
          </w:p>
          <w:p w:rsidR="006B146C" w:rsidRPr="006B146C" w:rsidRDefault="006B146C" w:rsidP="00344575">
            <w:pPr>
              <w:shd w:val="clear" w:color="auto" w:fill="FFFFFF" w:themeFill="background1"/>
              <w:spacing w:after="0" w:line="240" w:lineRule="auto"/>
              <w:jc w:val="both"/>
              <w:rPr>
                <w:rFonts w:ascii="Arial" w:eastAsia="Times New Roman" w:hAnsi="Arial" w:cs="Arial"/>
                <w:color w:val="000000"/>
                <w:sz w:val="20"/>
                <w:szCs w:val="20"/>
                <w:lang w:eastAsia="tr-TR"/>
              </w:rPr>
            </w:pPr>
            <w:proofErr w:type="spellStart"/>
            <w:r w:rsidRPr="006B146C">
              <w:rPr>
                <w:rFonts w:ascii="Arial" w:eastAsia="Times New Roman" w:hAnsi="Arial" w:cs="Arial"/>
                <w:color w:val="000000"/>
                <w:sz w:val="20"/>
                <w:szCs w:val="20"/>
                <w:lang w:eastAsia="tr-TR"/>
              </w:rPr>
              <w:t>Walsroder</w:t>
            </w:r>
            <w:proofErr w:type="spellEnd"/>
            <w:r w:rsidRPr="006B146C">
              <w:rPr>
                <w:rFonts w:ascii="Arial" w:eastAsia="Times New Roman" w:hAnsi="Arial" w:cs="Arial"/>
                <w:color w:val="000000"/>
                <w:sz w:val="20"/>
                <w:szCs w:val="20"/>
                <w:lang w:eastAsia="tr-TR"/>
              </w:rPr>
              <w:t xml:space="preserve"> </w:t>
            </w:r>
            <w:proofErr w:type="spellStart"/>
            <w:r w:rsidRPr="006B146C">
              <w:rPr>
                <w:rFonts w:ascii="Arial" w:eastAsia="Times New Roman" w:hAnsi="Arial" w:cs="Arial"/>
                <w:color w:val="000000"/>
                <w:sz w:val="20"/>
                <w:szCs w:val="20"/>
                <w:lang w:eastAsia="tr-TR"/>
              </w:rPr>
              <w:t>Str</w:t>
            </w:r>
            <w:proofErr w:type="spellEnd"/>
            <w:r w:rsidRPr="006B146C">
              <w:rPr>
                <w:rFonts w:ascii="Arial" w:eastAsia="Times New Roman" w:hAnsi="Arial" w:cs="Arial"/>
                <w:color w:val="000000"/>
                <w:sz w:val="20"/>
                <w:szCs w:val="20"/>
                <w:lang w:eastAsia="tr-TR"/>
              </w:rPr>
              <w:t xml:space="preserve">. 70, 30853 </w:t>
            </w:r>
            <w:proofErr w:type="spellStart"/>
            <w:r w:rsidRPr="006B146C">
              <w:rPr>
                <w:rFonts w:ascii="Arial" w:eastAsia="Times New Roman" w:hAnsi="Arial" w:cs="Arial"/>
                <w:color w:val="000000"/>
                <w:sz w:val="20"/>
                <w:szCs w:val="20"/>
                <w:lang w:eastAsia="tr-TR"/>
              </w:rPr>
              <w:t>Langenhagen</w:t>
            </w:r>
            <w:proofErr w:type="spellEnd"/>
            <w:r w:rsidRPr="006B146C">
              <w:rPr>
                <w:rFonts w:ascii="Arial" w:eastAsia="Times New Roman" w:hAnsi="Arial" w:cs="Arial"/>
                <w:color w:val="000000"/>
                <w:sz w:val="20"/>
                <w:szCs w:val="20"/>
                <w:lang w:eastAsia="tr-TR"/>
              </w:rPr>
              <w:t xml:space="preserve">, Almanya  </w:t>
            </w:r>
          </w:p>
          <w:p w:rsidR="00344575" w:rsidRPr="006B146C" w:rsidRDefault="006B146C" w:rsidP="00344575">
            <w:pPr>
              <w:shd w:val="clear" w:color="auto" w:fill="FFFFFF" w:themeFill="background1"/>
              <w:spacing w:after="0" w:line="240" w:lineRule="auto"/>
              <w:jc w:val="both"/>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 xml:space="preserve">https://tulip-inn-ambiente-langen-hagen.goldentulip.com/en-us/  </w:t>
            </w:r>
            <w:r w:rsidR="00344575" w:rsidRPr="006B146C">
              <w:rPr>
                <w:rFonts w:ascii="Arial" w:eastAsia="Times New Roman" w:hAnsi="Arial" w:cs="Arial"/>
                <w:color w:val="000000"/>
                <w:sz w:val="20"/>
                <w:szCs w:val="20"/>
                <w:lang w:eastAsia="tr-TR"/>
              </w:rPr>
              <w:t>Hannover şehir merkezine</w:t>
            </w:r>
            <w:r w:rsidRPr="006B146C">
              <w:rPr>
                <w:rFonts w:ascii="Arial" w:eastAsia="Times New Roman" w:hAnsi="Arial" w:cs="Arial"/>
                <w:color w:val="000000"/>
                <w:sz w:val="20"/>
                <w:szCs w:val="20"/>
                <w:lang w:eastAsia="tr-TR"/>
              </w:rPr>
              <w:t xml:space="preserve"> 7</w:t>
            </w:r>
            <w:r w:rsidR="00344575" w:rsidRPr="006B146C">
              <w:rPr>
                <w:rFonts w:ascii="Arial" w:eastAsia="Times New Roman" w:hAnsi="Arial" w:cs="Arial"/>
                <w:color w:val="000000"/>
                <w:sz w:val="20"/>
                <w:szCs w:val="20"/>
                <w:lang w:eastAsia="tr-TR"/>
              </w:rPr>
              <w:t xml:space="preserve"> km, f</w:t>
            </w:r>
            <w:r w:rsidRPr="006B146C">
              <w:rPr>
                <w:rFonts w:ascii="Arial" w:eastAsia="Times New Roman" w:hAnsi="Arial" w:cs="Arial"/>
                <w:color w:val="000000"/>
                <w:sz w:val="20"/>
                <w:szCs w:val="20"/>
                <w:lang w:eastAsia="tr-TR"/>
              </w:rPr>
              <w:t>uar a</w:t>
            </w:r>
            <w:r w:rsidR="00344575" w:rsidRPr="006B146C">
              <w:rPr>
                <w:rFonts w:ascii="Arial" w:eastAsia="Times New Roman" w:hAnsi="Arial" w:cs="Arial"/>
                <w:color w:val="000000"/>
                <w:sz w:val="20"/>
                <w:szCs w:val="20"/>
                <w:lang w:eastAsia="tr-TR"/>
              </w:rPr>
              <w:t>lanına 15 km</w:t>
            </w:r>
          </w:p>
          <w:p w:rsidR="00344575" w:rsidRPr="006B146C" w:rsidRDefault="00344575" w:rsidP="007448A5">
            <w:pPr>
              <w:shd w:val="clear" w:color="auto" w:fill="FFFFFF" w:themeFill="background1"/>
              <w:spacing w:after="0" w:line="240" w:lineRule="auto"/>
              <w:jc w:val="both"/>
              <w:rPr>
                <w:rFonts w:ascii="Arial" w:eastAsia="Times New Roman" w:hAnsi="Arial" w:cs="Arial"/>
                <w:color w:val="000000"/>
                <w:sz w:val="20"/>
                <w:szCs w:val="20"/>
                <w:lang w:eastAsia="tr-TR"/>
              </w:rPr>
            </w:pPr>
          </w:p>
          <w:p w:rsidR="00344575" w:rsidRPr="006B146C" w:rsidRDefault="006B146C" w:rsidP="00344575">
            <w:pPr>
              <w:shd w:val="clear" w:color="auto" w:fill="FFFFFF" w:themeFill="background1"/>
              <w:spacing w:after="0" w:line="240" w:lineRule="auto"/>
              <w:jc w:val="both"/>
              <w:rPr>
                <w:rFonts w:ascii="Arial" w:eastAsia="Times New Roman" w:hAnsi="Arial" w:cs="Arial"/>
                <w:b/>
                <w:color w:val="000000"/>
                <w:sz w:val="20"/>
                <w:szCs w:val="20"/>
                <w:lang w:eastAsia="tr-TR"/>
              </w:rPr>
            </w:pPr>
            <w:r w:rsidRPr="006B146C">
              <w:rPr>
                <w:rFonts w:ascii="Arial" w:eastAsia="Times New Roman" w:hAnsi="Arial" w:cs="Arial"/>
                <w:b/>
                <w:color w:val="000000"/>
                <w:sz w:val="20"/>
                <w:szCs w:val="20"/>
                <w:lang w:eastAsia="tr-TR"/>
              </w:rPr>
              <w:t>4</w:t>
            </w:r>
            <w:r w:rsidR="00344575" w:rsidRPr="006B146C">
              <w:rPr>
                <w:rFonts w:ascii="Arial" w:eastAsia="Times New Roman" w:hAnsi="Arial" w:cs="Arial"/>
                <w:b/>
                <w:color w:val="000000"/>
                <w:sz w:val="20"/>
                <w:szCs w:val="20"/>
                <w:lang w:eastAsia="tr-TR"/>
              </w:rPr>
              <w:t xml:space="preserve">.Alternatif; </w:t>
            </w:r>
            <w:r w:rsidRPr="006B146C">
              <w:rPr>
                <w:rFonts w:ascii="Arial" w:eastAsia="Times New Roman" w:hAnsi="Arial" w:cs="Arial"/>
                <w:b/>
                <w:color w:val="000000"/>
                <w:sz w:val="20"/>
                <w:szCs w:val="20"/>
                <w:lang w:eastAsia="tr-TR"/>
              </w:rPr>
              <w:t>Plaza</w:t>
            </w:r>
            <w:r w:rsidR="00344575" w:rsidRPr="006B146C">
              <w:rPr>
                <w:rFonts w:ascii="Arial" w:eastAsia="Times New Roman" w:hAnsi="Arial" w:cs="Arial"/>
                <w:b/>
                <w:color w:val="000000"/>
                <w:sz w:val="20"/>
                <w:szCs w:val="20"/>
                <w:lang w:eastAsia="tr-TR"/>
              </w:rPr>
              <w:t xml:space="preserve"> Hotel </w:t>
            </w:r>
            <w:r w:rsidRPr="006B146C">
              <w:rPr>
                <w:rFonts w:ascii="Arial" w:eastAsia="Times New Roman" w:hAnsi="Arial" w:cs="Arial"/>
                <w:b/>
                <w:color w:val="000000"/>
                <w:sz w:val="20"/>
                <w:szCs w:val="20"/>
                <w:lang w:eastAsia="tr-TR"/>
              </w:rPr>
              <w:t>Hannover</w:t>
            </w:r>
            <w:r w:rsidR="00344575" w:rsidRPr="006B146C">
              <w:rPr>
                <w:rFonts w:ascii="Arial" w:eastAsia="Times New Roman" w:hAnsi="Arial" w:cs="Arial"/>
                <w:b/>
                <w:color w:val="000000"/>
                <w:sz w:val="20"/>
                <w:szCs w:val="20"/>
                <w:lang w:eastAsia="tr-TR"/>
              </w:rPr>
              <w:t xml:space="preserve"> </w:t>
            </w:r>
            <w:r w:rsidRPr="006B146C">
              <w:rPr>
                <w:rFonts w:ascii="Arial" w:eastAsia="Times New Roman" w:hAnsi="Arial" w:cs="Arial"/>
                <w:b/>
                <w:color w:val="000000"/>
                <w:sz w:val="20"/>
                <w:szCs w:val="20"/>
                <w:lang w:eastAsia="tr-TR"/>
              </w:rPr>
              <w:t>4</w:t>
            </w:r>
            <w:r w:rsidR="00344575" w:rsidRPr="006B146C">
              <w:rPr>
                <w:rFonts w:ascii="Arial" w:eastAsia="Times New Roman" w:hAnsi="Arial" w:cs="Arial"/>
                <w:b/>
                <w:color w:val="000000"/>
                <w:sz w:val="20"/>
                <w:szCs w:val="20"/>
                <w:lang w:eastAsia="tr-TR"/>
              </w:rPr>
              <w:t>*</w:t>
            </w:r>
          </w:p>
          <w:p w:rsidR="006B146C" w:rsidRPr="006B146C" w:rsidRDefault="006B146C" w:rsidP="007448A5">
            <w:pPr>
              <w:shd w:val="clear" w:color="auto" w:fill="FFFFFF" w:themeFill="background1"/>
              <w:spacing w:after="0" w:line="240" w:lineRule="auto"/>
              <w:jc w:val="both"/>
              <w:rPr>
                <w:rFonts w:ascii="Arial" w:eastAsia="Times New Roman" w:hAnsi="Arial" w:cs="Arial"/>
                <w:color w:val="000000"/>
                <w:sz w:val="20"/>
                <w:szCs w:val="20"/>
                <w:lang w:eastAsia="tr-TR"/>
              </w:rPr>
            </w:pPr>
            <w:proofErr w:type="spellStart"/>
            <w:r w:rsidRPr="006B146C">
              <w:rPr>
                <w:rFonts w:ascii="Arial" w:eastAsia="Times New Roman" w:hAnsi="Arial" w:cs="Arial"/>
                <w:color w:val="000000"/>
                <w:sz w:val="20"/>
                <w:szCs w:val="20"/>
                <w:lang w:eastAsia="tr-TR"/>
              </w:rPr>
              <w:t>Fernroder</w:t>
            </w:r>
            <w:proofErr w:type="spellEnd"/>
            <w:r w:rsidRPr="006B146C">
              <w:rPr>
                <w:rFonts w:ascii="Arial" w:eastAsia="Times New Roman" w:hAnsi="Arial" w:cs="Arial"/>
                <w:color w:val="000000"/>
                <w:sz w:val="20"/>
                <w:szCs w:val="20"/>
                <w:lang w:eastAsia="tr-TR"/>
              </w:rPr>
              <w:t xml:space="preserve"> </w:t>
            </w:r>
            <w:proofErr w:type="spellStart"/>
            <w:r w:rsidRPr="006B146C">
              <w:rPr>
                <w:rFonts w:ascii="Arial" w:eastAsia="Times New Roman" w:hAnsi="Arial" w:cs="Arial"/>
                <w:color w:val="000000"/>
                <w:sz w:val="20"/>
                <w:szCs w:val="20"/>
                <w:lang w:eastAsia="tr-TR"/>
              </w:rPr>
              <w:t>Str</w:t>
            </w:r>
            <w:proofErr w:type="spellEnd"/>
            <w:r w:rsidRPr="006B146C">
              <w:rPr>
                <w:rFonts w:ascii="Arial" w:eastAsia="Times New Roman" w:hAnsi="Arial" w:cs="Arial"/>
                <w:color w:val="000000"/>
                <w:sz w:val="20"/>
                <w:szCs w:val="20"/>
                <w:lang w:eastAsia="tr-TR"/>
              </w:rPr>
              <w:t xml:space="preserve">. 9, 30161 Hannover, Almanya </w:t>
            </w:r>
          </w:p>
          <w:p w:rsidR="006B146C" w:rsidRPr="006B146C" w:rsidRDefault="006B146C" w:rsidP="007448A5">
            <w:pPr>
              <w:shd w:val="clear" w:color="auto" w:fill="FFFFFF" w:themeFill="background1"/>
              <w:spacing w:after="0" w:line="240" w:lineRule="auto"/>
              <w:jc w:val="both"/>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 xml:space="preserve">https://www.hannover-plaza-hotel.com/ </w:t>
            </w:r>
          </w:p>
          <w:p w:rsidR="00412A28" w:rsidRPr="006B146C" w:rsidRDefault="00344575" w:rsidP="007448A5">
            <w:pPr>
              <w:shd w:val="clear" w:color="auto" w:fill="FFFFFF" w:themeFill="background1"/>
              <w:spacing w:after="0" w:line="240" w:lineRule="auto"/>
              <w:jc w:val="both"/>
              <w:rPr>
                <w:rFonts w:ascii="Arial" w:eastAsia="Times New Roman" w:hAnsi="Arial" w:cs="Arial"/>
                <w:color w:val="000000"/>
                <w:sz w:val="20"/>
                <w:szCs w:val="20"/>
                <w:lang w:eastAsia="tr-TR"/>
              </w:rPr>
            </w:pPr>
            <w:r w:rsidRPr="006B146C">
              <w:rPr>
                <w:rFonts w:ascii="Arial" w:eastAsia="Times New Roman" w:hAnsi="Arial" w:cs="Arial"/>
                <w:color w:val="000000"/>
                <w:sz w:val="20"/>
                <w:szCs w:val="20"/>
                <w:lang w:eastAsia="tr-TR"/>
              </w:rPr>
              <w:t>Hannover şehir merkezin</w:t>
            </w:r>
            <w:r w:rsidR="006B146C" w:rsidRPr="006B146C">
              <w:rPr>
                <w:rFonts w:ascii="Arial" w:eastAsia="Times New Roman" w:hAnsi="Arial" w:cs="Arial"/>
                <w:color w:val="000000"/>
                <w:sz w:val="20"/>
                <w:szCs w:val="20"/>
                <w:lang w:eastAsia="tr-TR"/>
              </w:rPr>
              <w:t>d</w:t>
            </w:r>
            <w:r w:rsidRPr="006B146C">
              <w:rPr>
                <w:rFonts w:ascii="Arial" w:eastAsia="Times New Roman" w:hAnsi="Arial" w:cs="Arial"/>
                <w:color w:val="000000"/>
                <w:sz w:val="20"/>
                <w:szCs w:val="20"/>
                <w:lang w:eastAsia="tr-TR"/>
              </w:rPr>
              <w:t>e, f</w:t>
            </w:r>
            <w:r w:rsidR="006B146C" w:rsidRPr="006B146C">
              <w:rPr>
                <w:rFonts w:ascii="Arial" w:eastAsia="Times New Roman" w:hAnsi="Arial" w:cs="Arial"/>
                <w:color w:val="000000"/>
                <w:sz w:val="20"/>
                <w:szCs w:val="20"/>
                <w:lang w:eastAsia="tr-TR"/>
              </w:rPr>
              <w:t>uar a</w:t>
            </w:r>
            <w:r w:rsidRPr="006B146C">
              <w:rPr>
                <w:rFonts w:ascii="Arial" w:eastAsia="Times New Roman" w:hAnsi="Arial" w:cs="Arial"/>
                <w:color w:val="000000"/>
                <w:sz w:val="20"/>
                <w:szCs w:val="20"/>
                <w:lang w:eastAsia="tr-TR"/>
              </w:rPr>
              <w:t xml:space="preserve">lanına </w:t>
            </w:r>
            <w:r w:rsidR="006B146C" w:rsidRPr="006B146C">
              <w:rPr>
                <w:rFonts w:ascii="Arial" w:eastAsia="Times New Roman" w:hAnsi="Arial" w:cs="Arial"/>
                <w:color w:val="000000"/>
                <w:sz w:val="20"/>
                <w:szCs w:val="20"/>
                <w:lang w:eastAsia="tr-TR"/>
              </w:rPr>
              <w:t>9</w:t>
            </w:r>
            <w:r w:rsidRPr="006B146C">
              <w:rPr>
                <w:rFonts w:ascii="Arial" w:eastAsia="Times New Roman" w:hAnsi="Arial" w:cs="Arial"/>
                <w:color w:val="000000"/>
                <w:sz w:val="20"/>
                <w:szCs w:val="20"/>
                <w:lang w:eastAsia="tr-TR"/>
              </w:rPr>
              <w:t xml:space="preserve"> km</w:t>
            </w:r>
          </w:p>
        </w:tc>
      </w:tr>
      <w:tr w:rsidR="00412A28" w:rsidRPr="006B146C" w:rsidTr="006B146C">
        <w:trPr>
          <w:trHeight w:val="314"/>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proofErr w:type="gramStart"/>
            <w:r w:rsidRPr="006B146C">
              <w:rPr>
                <w:rFonts w:ascii="Arial" w:eastAsia="Times New Roman" w:hAnsi="Arial" w:cs="Arial"/>
                <w:b/>
                <w:bCs/>
                <w:color w:val="000000"/>
                <w:sz w:val="20"/>
                <w:szCs w:val="20"/>
                <w:lang w:eastAsia="tr-TR"/>
              </w:rPr>
              <w:t>Dahil</w:t>
            </w:r>
            <w:proofErr w:type="gramEnd"/>
            <w:r w:rsidRPr="006B146C">
              <w:rPr>
                <w:rFonts w:ascii="Arial" w:eastAsia="Times New Roman" w:hAnsi="Arial" w:cs="Arial"/>
                <w:b/>
                <w:bCs/>
                <w:color w:val="000000"/>
                <w:sz w:val="20"/>
                <w:szCs w:val="20"/>
                <w:lang w:eastAsia="tr-TR"/>
              </w:rPr>
              <w:t xml:space="preserve"> Hizmetler</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1- Belirtilen havayolları ile aktarmasız olarak İzmir-Hannover gidiş / dönüş ekonomi sınıfı uçak bileti</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2- Belirtilen ev veya otelde 4 gece oda kahvaltı konaklama</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3- Havalimanı – ev/otel - havalimanı transferleri</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4- Ev/Otel – fuar alanı – ev/otel transferleri</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5- Meslek kuruluşu veya firma gezisi için transfer</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 xml:space="preserve">6- Seyahat boyunca rehberlik/tercüme hizmetleri </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7- Yurtdışı seyahat sağlık sigortası</w:t>
            </w:r>
          </w:p>
        </w:tc>
      </w:tr>
      <w:tr w:rsidR="00412A28" w:rsidRPr="006B146C" w:rsidTr="006B146C">
        <w:trPr>
          <w:trHeight w:val="314"/>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Hariç Hizmetler</w:t>
            </w:r>
          </w:p>
        </w:tc>
        <w:tc>
          <w:tcPr>
            <w:tcW w:w="4121" w:type="pct"/>
            <w:shd w:val="clear" w:color="auto" w:fill="auto"/>
            <w:noWrap/>
            <w:vAlign w:val="bottom"/>
          </w:tcPr>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 xml:space="preserve">1- Yurtdışı çıkış harçları </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2- Öğle ve akşam yemekleri</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 xml:space="preserve">3- </w:t>
            </w:r>
            <w:proofErr w:type="spellStart"/>
            <w:r w:rsidRPr="006B146C">
              <w:rPr>
                <w:rFonts w:ascii="Arial" w:hAnsi="Arial" w:cs="Arial"/>
                <w:sz w:val="20"/>
                <w:szCs w:val="20"/>
              </w:rPr>
              <w:t>Schengen</w:t>
            </w:r>
            <w:proofErr w:type="spellEnd"/>
            <w:r w:rsidRPr="006B146C">
              <w:rPr>
                <w:rFonts w:ascii="Arial" w:hAnsi="Arial" w:cs="Arial"/>
                <w:sz w:val="20"/>
                <w:szCs w:val="20"/>
              </w:rPr>
              <w:t xml:space="preserve"> vize ücreti </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4- Kişisel harcamalar</w:t>
            </w:r>
          </w:p>
          <w:p w:rsidR="00412A28" w:rsidRPr="006B146C" w:rsidRDefault="00412A28" w:rsidP="007448A5">
            <w:pPr>
              <w:shd w:val="clear" w:color="auto" w:fill="FFFFFF" w:themeFill="background1"/>
              <w:spacing w:after="0" w:line="240" w:lineRule="auto"/>
              <w:rPr>
                <w:rFonts w:ascii="Arial" w:hAnsi="Arial" w:cs="Arial"/>
                <w:sz w:val="20"/>
                <w:szCs w:val="20"/>
              </w:rPr>
            </w:pPr>
            <w:r w:rsidRPr="006B146C">
              <w:rPr>
                <w:rFonts w:ascii="Arial" w:hAnsi="Arial" w:cs="Arial"/>
                <w:sz w:val="20"/>
                <w:szCs w:val="20"/>
              </w:rPr>
              <w:t>5- Fuar giriş biletleri</w:t>
            </w:r>
          </w:p>
        </w:tc>
      </w:tr>
      <w:tr w:rsidR="00412A28" w:rsidRPr="006B146C" w:rsidTr="006B146C">
        <w:trPr>
          <w:trHeight w:val="343"/>
        </w:trPr>
        <w:tc>
          <w:tcPr>
            <w:tcW w:w="879" w:type="pct"/>
            <w:shd w:val="clear" w:color="auto" w:fill="auto"/>
            <w:noWrap/>
            <w:vAlign w:val="bottom"/>
            <w:hideMark/>
          </w:tcPr>
          <w:p w:rsidR="00412A28" w:rsidRPr="006B146C" w:rsidRDefault="00412A28" w:rsidP="007448A5">
            <w:pPr>
              <w:shd w:val="clear" w:color="auto" w:fill="FFFFFF" w:themeFill="background1"/>
              <w:spacing w:after="0" w:line="240" w:lineRule="auto"/>
              <w:rPr>
                <w:rFonts w:ascii="Arial" w:eastAsia="Times New Roman" w:hAnsi="Arial" w:cs="Arial"/>
                <w:b/>
                <w:bCs/>
                <w:color w:val="000000"/>
                <w:sz w:val="20"/>
                <w:szCs w:val="20"/>
                <w:lang w:eastAsia="tr-TR"/>
              </w:rPr>
            </w:pPr>
            <w:r w:rsidRPr="006B146C">
              <w:rPr>
                <w:rFonts w:ascii="Arial" w:eastAsia="Times New Roman" w:hAnsi="Arial" w:cs="Arial"/>
                <w:b/>
                <w:bCs/>
                <w:color w:val="000000"/>
                <w:sz w:val="20"/>
                <w:szCs w:val="20"/>
                <w:lang w:eastAsia="tr-TR"/>
              </w:rPr>
              <w:t>Fiyat</w:t>
            </w:r>
          </w:p>
        </w:tc>
        <w:tc>
          <w:tcPr>
            <w:tcW w:w="4121" w:type="pct"/>
            <w:shd w:val="clear" w:color="auto" w:fill="auto"/>
            <w:noWrap/>
            <w:vAlign w:val="bottom"/>
          </w:tcPr>
          <w:p w:rsidR="00412A28" w:rsidRPr="00762DFF" w:rsidRDefault="00412A28" w:rsidP="007448A5">
            <w:pPr>
              <w:shd w:val="clear" w:color="auto" w:fill="FFFFFF" w:themeFill="background1"/>
              <w:spacing w:after="0" w:line="240" w:lineRule="auto"/>
              <w:rPr>
                <w:rFonts w:ascii="Arial" w:hAnsi="Arial" w:cs="Arial"/>
                <w:b/>
                <w:sz w:val="20"/>
                <w:szCs w:val="20"/>
              </w:rPr>
            </w:pPr>
            <w:r w:rsidRPr="00762DFF">
              <w:rPr>
                <w:rFonts w:ascii="Arial" w:hAnsi="Arial" w:cs="Arial"/>
                <w:b/>
                <w:sz w:val="20"/>
                <w:szCs w:val="20"/>
              </w:rPr>
              <w:t>1. Alternatif; (Ev)</w:t>
            </w:r>
          </w:p>
          <w:p w:rsidR="006B146C" w:rsidRPr="00762DFF" w:rsidRDefault="00412A28" w:rsidP="006B146C">
            <w:pPr>
              <w:shd w:val="clear" w:color="auto" w:fill="FFFFFF" w:themeFill="background1"/>
              <w:spacing w:after="0" w:line="240" w:lineRule="auto"/>
              <w:rPr>
                <w:rFonts w:ascii="Arial" w:hAnsi="Arial" w:cs="Arial"/>
                <w:b/>
                <w:sz w:val="20"/>
                <w:szCs w:val="20"/>
              </w:rPr>
            </w:pPr>
            <w:r w:rsidRPr="00762DFF">
              <w:rPr>
                <w:rFonts w:ascii="Arial" w:hAnsi="Arial" w:cs="Arial"/>
                <w:sz w:val="20"/>
                <w:szCs w:val="20"/>
              </w:rPr>
              <w:t xml:space="preserve">Kişi başı </w:t>
            </w:r>
            <w:r w:rsidR="006B146C" w:rsidRPr="00762DFF">
              <w:rPr>
                <w:rFonts w:ascii="Arial" w:hAnsi="Arial" w:cs="Arial"/>
                <w:b/>
                <w:sz w:val="20"/>
                <w:szCs w:val="20"/>
              </w:rPr>
              <w:t>1.04</w:t>
            </w:r>
            <w:r w:rsidRPr="00762DFF">
              <w:rPr>
                <w:rFonts w:ascii="Arial" w:hAnsi="Arial" w:cs="Arial"/>
                <w:b/>
                <w:sz w:val="20"/>
                <w:szCs w:val="20"/>
              </w:rPr>
              <w:t>0 €</w:t>
            </w:r>
            <w:r w:rsidR="006B146C" w:rsidRPr="00762DFF">
              <w:rPr>
                <w:rFonts w:ascii="Arial" w:hAnsi="Arial" w:cs="Arial"/>
                <w:b/>
                <w:sz w:val="20"/>
                <w:szCs w:val="20"/>
              </w:rPr>
              <w:t xml:space="preserve"> (2 kişilik evlerde kişi başı), </w:t>
            </w:r>
            <w:r w:rsidR="006B146C" w:rsidRPr="00762DFF">
              <w:rPr>
                <w:rFonts w:ascii="Arial" w:hAnsi="Arial" w:cs="Arial"/>
                <w:sz w:val="20"/>
                <w:szCs w:val="20"/>
              </w:rPr>
              <w:t xml:space="preserve">Kişi başı </w:t>
            </w:r>
            <w:r w:rsidR="006B146C" w:rsidRPr="00762DFF">
              <w:rPr>
                <w:rFonts w:ascii="Arial" w:hAnsi="Arial" w:cs="Arial"/>
                <w:b/>
                <w:sz w:val="20"/>
                <w:szCs w:val="20"/>
              </w:rPr>
              <w:t xml:space="preserve">1.140 € (tek kişilik evde) </w:t>
            </w:r>
          </w:p>
          <w:p w:rsidR="00412A28" w:rsidRPr="00762DFF" w:rsidRDefault="00412A28" w:rsidP="007448A5">
            <w:pPr>
              <w:shd w:val="clear" w:color="auto" w:fill="FFFFFF" w:themeFill="background1"/>
              <w:spacing w:after="0" w:line="240" w:lineRule="auto"/>
              <w:rPr>
                <w:rFonts w:ascii="Arial" w:hAnsi="Arial" w:cs="Arial"/>
                <w:b/>
                <w:sz w:val="20"/>
                <w:szCs w:val="20"/>
              </w:rPr>
            </w:pPr>
          </w:p>
          <w:p w:rsidR="00412A28" w:rsidRPr="00762DFF" w:rsidRDefault="00412A28" w:rsidP="007448A5">
            <w:pPr>
              <w:shd w:val="clear" w:color="auto" w:fill="FFFFFF" w:themeFill="background1"/>
              <w:spacing w:after="0" w:line="240" w:lineRule="auto"/>
              <w:rPr>
                <w:rFonts w:ascii="Arial" w:hAnsi="Arial" w:cs="Arial"/>
                <w:b/>
                <w:sz w:val="20"/>
                <w:szCs w:val="20"/>
              </w:rPr>
            </w:pPr>
            <w:r w:rsidRPr="00762DFF">
              <w:rPr>
                <w:rFonts w:ascii="Arial" w:hAnsi="Arial" w:cs="Arial"/>
                <w:b/>
                <w:sz w:val="20"/>
                <w:szCs w:val="20"/>
              </w:rPr>
              <w:t>2. Alternatif; (</w:t>
            </w:r>
            <w:r w:rsidR="006B146C" w:rsidRPr="00762DFF">
              <w:rPr>
                <w:rFonts w:ascii="Arial" w:hAnsi="Arial" w:cs="Arial"/>
                <w:b/>
                <w:sz w:val="20"/>
                <w:szCs w:val="20"/>
              </w:rPr>
              <w:t xml:space="preserve">Apart Hotel </w:t>
            </w:r>
            <w:proofErr w:type="spellStart"/>
            <w:r w:rsidR="006B146C" w:rsidRPr="00762DFF">
              <w:rPr>
                <w:rFonts w:ascii="Arial" w:hAnsi="Arial" w:cs="Arial"/>
                <w:b/>
                <w:sz w:val="20"/>
                <w:szCs w:val="20"/>
              </w:rPr>
              <w:t>Senhde</w:t>
            </w:r>
            <w:proofErr w:type="spellEnd"/>
            <w:r w:rsidR="006B146C" w:rsidRPr="00762DFF">
              <w:rPr>
                <w:rFonts w:ascii="Arial" w:hAnsi="Arial" w:cs="Arial"/>
                <w:b/>
                <w:sz w:val="20"/>
                <w:szCs w:val="20"/>
              </w:rPr>
              <w:t xml:space="preserve"> 3*</w:t>
            </w:r>
            <w:r w:rsidRPr="00762DFF">
              <w:rPr>
                <w:rFonts w:ascii="Arial" w:hAnsi="Arial" w:cs="Arial"/>
                <w:b/>
                <w:sz w:val="20"/>
                <w:szCs w:val="20"/>
              </w:rPr>
              <w:t>)</w:t>
            </w:r>
          </w:p>
          <w:p w:rsidR="00412A28" w:rsidRPr="00762DFF" w:rsidRDefault="00412A28" w:rsidP="006B146C">
            <w:pPr>
              <w:shd w:val="clear" w:color="auto" w:fill="FFFFFF" w:themeFill="background1"/>
              <w:spacing w:after="0" w:line="240" w:lineRule="auto"/>
              <w:rPr>
                <w:rFonts w:ascii="Arial" w:hAnsi="Arial" w:cs="Arial"/>
                <w:b/>
                <w:sz w:val="20"/>
                <w:szCs w:val="20"/>
              </w:rPr>
            </w:pPr>
            <w:r w:rsidRPr="00762DFF">
              <w:rPr>
                <w:rFonts w:ascii="Arial" w:hAnsi="Arial" w:cs="Arial"/>
                <w:sz w:val="20"/>
                <w:szCs w:val="20"/>
              </w:rPr>
              <w:t>Çift kişilik odada kişi başı</w:t>
            </w:r>
            <w:r w:rsidR="006B146C" w:rsidRPr="00762DFF">
              <w:rPr>
                <w:rFonts w:ascii="Arial" w:hAnsi="Arial" w:cs="Arial"/>
                <w:b/>
                <w:sz w:val="20"/>
                <w:szCs w:val="20"/>
              </w:rPr>
              <w:t xml:space="preserve"> 1.19</w:t>
            </w:r>
            <w:r w:rsidRPr="00762DFF">
              <w:rPr>
                <w:rFonts w:ascii="Arial" w:hAnsi="Arial" w:cs="Arial"/>
                <w:b/>
                <w:sz w:val="20"/>
                <w:szCs w:val="20"/>
              </w:rPr>
              <w:t xml:space="preserve">0 €, </w:t>
            </w:r>
            <w:r w:rsidRPr="00762DFF">
              <w:rPr>
                <w:rFonts w:ascii="Arial" w:hAnsi="Arial" w:cs="Arial"/>
                <w:sz w:val="20"/>
                <w:szCs w:val="20"/>
              </w:rPr>
              <w:t>Tek kişilik odada kişi başı;</w:t>
            </w:r>
            <w:r w:rsidRPr="00762DFF">
              <w:rPr>
                <w:rFonts w:ascii="Arial" w:hAnsi="Arial" w:cs="Arial"/>
                <w:b/>
                <w:sz w:val="20"/>
                <w:szCs w:val="20"/>
              </w:rPr>
              <w:t xml:space="preserve"> 1.</w:t>
            </w:r>
            <w:r w:rsidR="006B146C" w:rsidRPr="00762DFF">
              <w:rPr>
                <w:rFonts w:ascii="Arial" w:hAnsi="Arial" w:cs="Arial"/>
                <w:b/>
                <w:sz w:val="20"/>
                <w:szCs w:val="20"/>
              </w:rPr>
              <w:t>46</w:t>
            </w:r>
            <w:r w:rsidRPr="00762DFF">
              <w:rPr>
                <w:rFonts w:ascii="Arial" w:hAnsi="Arial" w:cs="Arial"/>
                <w:b/>
                <w:sz w:val="20"/>
                <w:szCs w:val="20"/>
              </w:rPr>
              <w:t>0 €</w:t>
            </w:r>
          </w:p>
          <w:p w:rsidR="006B146C" w:rsidRPr="00762DFF" w:rsidRDefault="006B146C" w:rsidP="006B146C">
            <w:pPr>
              <w:shd w:val="clear" w:color="auto" w:fill="FFFFFF" w:themeFill="background1"/>
              <w:spacing w:after="0" w:line="240" w:lineRule="auto"/>
              <w:rPr>
                <w:rFonts w:ascii="Arial" w:hAnsi="Arial" w:cs="Arial"/>
                <w:b/>
                <w:sz w:val="20"/>
                <w:szCs w:val="20"/>
              </w:rPr>
            </w:pPr>
          </w:p>
          <w:p w:rsidR="006B146C" w:rsidRPr="00762DFF" w:rsidRDefault="006B146C" w:rsidP="006B146C">
            <w:pPr>
              <w:shd w:val="clear" w:color="auto" w:fill="FFFFFF" w:themeFill="background1"/>
              <w:spacing w:after="0" w:line="240" w:lineRule="auto"/>
              <w:rPr>
                <w:rFonts w:ascii="Arial" w:hAnsi="Arial" w:cs="Arial"/>
                <w:b/>
                <w:sz w:val="20"/>
                <w:szCs w:val="20"/>
              </w:rPr>
            </w:pPr>
            <w:r w:rsidRPr="00762DFF">
              <w:rPr>
                <w:rFonts w:ascii="Arial" w:hAnsi="Arial" w:cs="Arial"/>
                <w:b/>
                <w:sz w:val="20"/>
                <w:szCs w:val="20"/>
              </w:rPr>
              <w:t>3. Alternatif; (</w:t>
            </w:r>
            <w:r w:rsidRPr="00762DFF">
              <w:rPr>
                <w:rFonts w:ascii="Arial" w:eastAsia="Times New Roman" w:hAnsi="Arial" w:cs="Arial"/>
                <w:b/>
                <w:color w:val="000000"/>
                <w:sz w:val="20"/>
                <w:szCs w:val="20"/>
                <w:lang w:eastAsia="tr-TR"/>
              </w:rPr>
              <w:t xml:space="preserve">Hotel </w:t>
            </w:r>
            <w:proofErr w:type="spellStart"/>
            <w:r w:rsidRPr="00762DFF">
              <w:rPr>
                <w:rFonts w:ascii="Arial" w:eastAsia="Times New Roman" w:hAnsi="Arial" w:cs="Arial"/>
                <w:b/>
                <w:color w:val="000000"/>
                <w:sz w:val="20"/>
                <w:szCs w:val="20"/>
                <w:lang w:eastAsia="tr-TR"/>
              </w:rPr>
              <w:t>Ambiante</w:t>
            </w:r>
            <w:proofErr w:type="spellEnd"/>
            <w:r w:rsidRPr="00762DFF">
              <w:rPr>
                <w:rFonts w:ascii="Arial" w:eastAsia="Times New Roman" w:hAnsi="Arial" w:cs="Arial"/>
                <w:b/>
                <w:color w:val="000000"/>
                <w:sz w:val="20"/>
                <w:szCs w:val="20"/>
                <w:lang w:eastAsia="tr-TR"/>
              </w:rPr>
              <w:t xml:space="preserve"> </w:t>
            </w:r>
            <w:proofErr w:type="spellStart"/>
            <w:r w:rsidRPr="00762DFF">
              <w:rPr>
                <w:rFonts w:ascii="Arial" w:eastAsia="Times New Roman" w:hAnsi="Arial" w:cs="Arial"/>
                <w:b/>
                <w:color w:val="000000"/>
                <w:sz w:val="20"/>
                <w:szCs w:val="20"/>
                <w:lang w:eastAsia="tr-TR"/>
              </w:rPr>
              <w:t>Langenhagen</w:t>
            </w:r>
            <w:proofErr w:type="spellEnd"/>
            <w:r w:rsidRPr="00762DFF">
              <w:rPr>
                <w:rFonts w:ascii="Arial" w:eastAsia="Times New Roman" w:hAnsi="Arial" w:cs="Arial"/>
                <w:b/>
                <w:color w:val="000000"/>
                <w:sz w:val="20"/>
                <w:szCs w:val="20"/>
                <w:lang w:eastAsia="tr-TR"/>
              </w:rPr>
              <w:t xml:space="preserve"> </w:t>
            </w:r>
            <w:proofErr w:type="spellStart"/>
            <w:r w:rsidRPr="00762DFF">
              <w:rPr>
                <w:rFonts w:ascii="Arial" w:eastAsia="Times New Roman" w:hAnsi="Arial" w:cs="Arial"/>
                <w:b/>
                <w:color w:val="000000"/>
                <w:sz w:val="20"/>
                <w:szCs w:val="20"/>
                <w:lang w:eastAsia="tr-TR"/>
              </w:rPr>
              <w:t>by</w:t>
            </w:r>
            <w:proofErr w:type="spellEnd"/>
            <w:r w:rsidRPr="00762DFF">
              <w:rPr>
                <w:rFonts w:ascii="Arial" w:eastAsia="Times New Roman" w:hAnsi="Arial" w:cs="Arial"/>
                <w:b/>
                <w:color w:val="000000"/>
                <w:sz w:val="20"/>
                <w:szCs w:val="20"/>
                <w:lang w:eastAsia="tr-TR"/>
              </w:rPr>
              <w:t xml:space="preserve"> </w:t>
            </w:r>
            <w:proofErr w:type="spellStart"/>
            <w:r w:rsidRPr="00762DFF">
              <w:rPr>
                <w:rFonts w:ascii="Arial" w:eastAsia="Times New Roman" w:hAnsi="Arial" w:cs="Arial"/>
                <w:b/>
                <w:color w:val="000000"/>
                <w:sz w:val="20"/>
                <w:szCs w:val="20"/>
                <w:lang w:eastAsia="tr-TR"/>
              </w:rPr>
              <w:t>Tulip</w:t>
            </w:r>
            <w:proofErr w:type="spellEnd"/>
            <w:r w:rsidRPr="00762DFF">
              <w:rPr>
                <w:rFonts w:ascii="Arial" w:eastAsia="Times New Roman" w:hAnsi="Arial" w:cs="Arial"/>
                <w:b/>
                <w:color w:val="000000"/>
                <w:sz w:val="20"/>
                <w:szCs w:val="20"/>
                <w:lang w:eastAsia="tr-TR"/>
              </w:rPr>
              <w:t xml:space="preserve"> </w:t>
            </w:r>
            <w:proofErr w:type="spellStart"/>
            <w:r w:rsidRPr="00762DFF">
              <w:rPr>
                <w:rFonts w:ascii="Arial" w:eastAsia="Times New Roman" w:hAnsi="Arial" w:cs="Arial"/>
                <w:b/>
                <w:color w:val="000000"/>
                <w:sz w:val="20"/>
                <w:szCs w:val="20"/>
                <w:lang w:eastAsia="tr-TR"/>
              </w:rPr>
              <w:t>Inn</w:t>
            </w:r>
            <w:proofErr w:type="spellEnd"/>
            <w:r w:rsidRPr="00762DFF">
              <w:rPr>
                <w:rFonts w:ascii="Arial" w:eastAsia="Times New Roman" w:hAnsi="Arial" w:cs="Arial"/>
                <w:b/>
                <w:color w:val="000000"/>
                <w:sz w:val="20"/>
                <w:szCs w:val="20"/>
                <w:lang w:eastAsia="tr-TR"/>
              </w:rPr>
              <w:t xml:space="preserve"> 3*</w:t>
            </w:r>
            <w:r w:rsidRPr="00762DFF">
              <w:rPr>
                <w:rFonts w:ascii="Arial" w:hAnsi="Arial" w:cs="Arial"/>
                <w:b/>
                <w:sz w:val="20"/>
                <w:szCs w:val="20"/>
              </w:rPr>
              <w:t>)</w:t>
            </w:r>
          </w:p>
          <w:p w:rsidR="006B146C" w:rsidRPr="00762DFF" w:rsidRDefault="006B146C" w:rsidP="006B146C">
            <w:pPr>
              <w:shd w:val="clear" w:color="auto" w:fill="FFFFFF" w:themeFill="background1"/>
              <w:spacing w:after="0" w:line="240" w:lineRule="auto"/>
              <w:rPr>
                <w:rFonts w:ascii="Arial" w:hAnsi="Arial" w:cs="Arial"/>
                <w:b/>
                <w:sz w:val="20"/>
                <w:szCs w:val="20"/>
              </w:rPr>
            </w:pPr>
            <w:r w:rsidRPr="00762DFF">
              <w:rPr>
                <w:rFonts w:ascii="Arial" w:hAnsi="Arial" w:cs="Arial"/>
                <w:sz w:val="20"/>
                <w:szCs w:val="20"/>
              </w:rPr>
              <w:t>Çift kişilik odada kişi başı</w:t>
            </w:r>
            <w:r w:rsidRPr="00762DFF">
              <w:rPr>
                <w:rFonts w:ascii="Arial" w:hAnsi="Arial" w:cs="Arial"/>
                <w:b/>
                <w:sz w:val="20"/>
                <w:szCs w:val="20"/>
              </w:rPr>
              <w:t xml:space="preserve"> 1.530 €, </w:t>
            </w:r>
            <w:r w:rsidRPr="00762DFF">
              <w:rPr>
                <w:rFonts w:ascii="Arial" w:hAnsi="Arial" w:cs="Arial"/>
                <w:sz w:val="20"/>
                <w:szCs w:val="20"/>
              </w:rPr>
              <w:t>Tek kişilik odada kişi başı;</w:t>
            </w:r>
            <w:r w:rsidRPr="00762DFF">
              <w:rPr>
                <w:rFonts w:ascii="Arial" w:hAnsi="Arial" w:cs="Arial"/>
                <w:b/>
                <w:sz w:val="20"/>
                <w:szCs w:val="20"/>
              </w:rPr>
              <w:t xml:space="preserve"> 2.300 €</w:t>
            </w:r>
          </w:p>
          <w:p w:rsidR="006B146C" w:rsidRPr="00762DFF" w:rsidRDefault="006B146C" w:rsidP="006B146C">
            <w:pPr>
              <w:shd w:val="clear" w:color="auto" w:fill="FFFFFF" w:themeFill="background1"/>
              <w:spacing w:after="0" w:line="240" w:lineRule="auto"/>
              <w:rPr>
                <w:rFonts w:ascii="Arial" w:hAnsi="Arial" w:cs="Arial"/>
                <w:b/>
                <w:sz w:val="20"/>
                <w:szCs w:val="20"/>
              </w:rPr>
            </w:pPr>
          </w:p>
          <w:p w:rsidR="006B146C" w:rsidRPr="00762DFF" w:rsidRDefault="006B146C" w:rsidP="006B146C">
            <w:pPr>
              <w:shd w:val="clear" w:color="auto" w:fill="FFFFFF" w:themeFill="background1"/>
              <w:spacing w:after="0" w:line="240" w:lineRule="auto"/>
              <w:jc w:val="both"/>
              <w:rPr>
                <w:rFonts w:ascii="Arial" w:eastAsia="Times New Roman" w:hAnsi="Arial" w:cs="Arial"/>
                <w:b/>
                <w:color w:val="000000"/>
                <w:sz w:val="20"/>
                <w:szCs w:val="20"/>
                <w:lang w:eastAsia="tr-TR"/>
              </w:rPr>
            </w:pPr>
            <w:r w:rsidRPr="00762DFF">
              <w:rPr>
                <w:rFonts w:ascii="Arial" w:hAnsi="Arial" w:cs="Arial"/>
                <w:b/>
                <w:sz w:val="20"/>
                <w:szCs w:val="20"/>
              </w:rPr>
              <w:t>4. Alternatif; (</w:t>
            </w:r>
            <w:r w:rsidRPr="00762DFF">
              <w:rPr>
                <w:rFonts w:ascii="Arial" w:eastAsia="Times New Roman" w:hAnsi="Arial" w:cs="Arial"/>
                <w:b/>
                <w:color w:val="000000"/>
                <w:sz w:val="20"/>
                <w:szCs w:val="20"/>
                <w:lang w:eastAsia="tr-TR"/>
              </w:rPr>
              <w:t>Plaza Hotel Hannover 4*)</w:t>
            </w:r>
          </w:p>
          <w:p w:rsidR="006B146C" w:rsidRPr="006B146C" w:rsidRDefault="006B146C" w:rsidP="006B146C">
            <w:pPr>
              <w:shd w:val="clear" w:color="auto" w:fill="FFFFFF" w:themeFill="background1"/>
              <w:spacing w:after="0" w:line="240" w:lineRule="auto"/>
              <w:rPr>
                <w:rFonts w:ascii="Arial" w:hAnsi="Arial" w:cs="Arial"/>
                <w:b/>
                <w:sz w:val="20"/>
                <w:szCs w:val="20"/>
              </w:rPr>
            </w:pPr>
            <w:r w:rsidRPr="00762DFF">
              <w:rPr>
                <w:rFonts w:ascii="Arial" w:hAnsi="Arial" w:cs="Arial"/>
                <w:sz w:val="20"/>
                <w:szCs w:val="20"/>
              </w:rPr>
              <w:t>Çift kişilik odada kişi başı</w:t>
            </w:r>
            <w:r w:rsidRPr="00762DFF">
              <w:rPr>
                <w:rFonts w:ascii="Arial" w:hAnsi="Arial" w:cs="Arial"/>
                <w:b/>
                <w:sz w:val="20"/>
                <w:szCs w:val="20"/>
              </w:rPr>
              <w:t xml:space="preserve"> 1.495 €, </w:t>
            </w:r>
            <w:r w:rsidRPr="00762DFF">
              <w:rPr>
                <w:rFonts w:ascii="Arial" w:hAnsi="Arial" w:cs="Arial"/>
                <w:sz w:val="20"/>
                <w:szCs w:val="20"/>
              </w:rPr>
              <w:t>Tek kişilik odada kişi başı;</w:t>
            </w:r>
            <w:r w:rsidRPr="00762DFF">
              <w:rPr>
                <w:rFonts w:ascii="Arial" w:hAnsi="Arial" w:cs="Arial"/>
                <w:b/>
                <w:sz w:val="20"/>
                <w:szCs w:val="20"/>
              </w:rPr>
              <w:t xml:space="preserve"> 2.160 €</w:t>
            </w:r>
          </w:p>
        </w:tc>
      </w:tr>
    </w:tbl>
    <w:p w:rsidR="00412A28" w:rsidRDefault="00412A28" w:rsidP="0065548A">
      <w:pPr>
        <w:jc w:val="both"/>
        <w:rPr>
          <w:rFonts w:ascii="Arial" w:hAnsi="Arial" w:cs="Arial"/>
          <w:b/>
        </w:rPr>
      </w:pPr>
    </w:p>
    <w:p w:rsidR="006B146C" w:rsidRDefault="006B146C" w:rsidP="00412A28">
      <w:pPr>
        <w:shd w:val="clear" w:color="auto" w:fill="FFFFFF" w:themeFill="background1"/>
        <w:jc w:val="both"/>
        <w:rPr>
          <w:rFonts w:ascii="Arial" w:hAnsi="Arial" w:cs="Arial"/>
          <w:b/>
        </w:rPr>
      </w:pPr>
    </w:p>
    <w:p w:rsidR="006B146C" w:rsidRDefault="006B146C" w:rsidP="00412A28">
      <w:pPr>
        <w:shd w:val="clear" w:color="auto" w:fill="FFFFFF" w:themeFill="background1"/>
        <w:jc w:val="both"/>
        <w:rPr>
          <w:rFonts w:ascii="Arial" w:hAnsi="Arial" w:cs="Arial"/>
          <w:b/>
        </w:rPr>
      </w:pPr>
    </w:p>
    <w:p w:rsidR="00412A28" w:rsidRDefault="00412A28" w:rsidP="00412A28">
      <w:pPr>
        <w:shd w:val="clear" w:color="auto" w:fill="FFFFFF" w:themeFill="background1"/>
        <w:jc w:val="both"/>
        <w:rPr>
          <w:rFonts w:ascii="Arial" w:hAnsi="Arial" w:cs="Arial"/>
          <w:b/>
        </w:rPr>
      </w:pPr>
      <w:r>
        <w:rPr>
          <w:rFonts w:ascii="Arial" w:hAnsi="Arial" w:cs="Arial"/>
          <w:b/>
        </w:rPr>
        <w:t>EK 2</w:t>
      </w:r>
      <w:r w:rsidRPr="003D6512">
        <w:rPr>
          <w:rFonts w:ascii="Arial" w:hAnsi="Arial" w:cs="Arial"/>
          <w:b/>
        </w:rPr>
        <w:t xml:space="preserve">: </w:t>
      </w:r>
      <w:r>
        <w:rPr>
          <w:rFonts w:ascii="Arial" w:hAnsi="Arial" w:cs="Arial"/>
          <w:b/>
        </w:rPr>
        <w:t xml:space="preserve">TASLAK PROGRAM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43"/>
        <w:gridCol w:w="5017"/>
        <w:gridCol w:w="2123"/>
      </w:tblGrid>
      <w:tr w:rsidR="00412A28" w:rsidRPr="00D26ACE" w:rsidTr="007448A5">
        <w:trPr>
          <w:trHeight w:val="280"/>
          <w:jc w:val="center"/>
        </w:trPr>
        <w:tc>
          <w:tcPr>
            <w:tcW w:w="1643" w:type="dxa"/>
            <w:shd w:val="clear" w:color="auto" w:fill="F79646"/>
          </w:tcPr>
          <w:p w:rsidR="00412A28" w:rsidRPr="00D26ACE" w:rsidRDefault="00412A28" w:rsidP="007448A5">
            <w:pPr>
              <w:tabs>
                <w:tab w:val="left" w:pos="284"/>
              </w:tabs>
              <w:jc w:val="center"/>
              <w:rPr>
                <w:rFonts w:ascii="Arial" w:hAnsi="Arial" w:cs="Arial"/>
                <w:b/>
              </w:rPr>
            </w:pPr>
            <w:r w:rsidRPr="00D26ACE">
              <w:rPr>
                <w:rFonts w:ascii="Arial" w:hAnsi="Arial" w:cs="Arial"/>
                <w:b/>
              </w:rPr>
              <w:t>TARİH</w:t>
            </w:r>
          </w:p>
        </w:tc>
        <w:tc>
          <w:tcPr>
            <w:tcW w:w="5017" w:type="dxa"/>
            <w:shd w:val="clear" w:color="auto" w:fill="F79646"/>
          </w:tcPr>
          <w:p w:rsidR="00412A28" w:rsidRPr="00D26ACE" w:rsidRDefault="00412A28" w:rsidP="007448A5">
            <w:pPr>
              <w:tabs>
                <w:tab w:val="left" w:pos="284"/>
              </w:tabs>
              <w:jc w:val="center"/>
              <w:rPr>
                <w:rFonts w:ascii="Arial" w:hAnsi="Arial" w:cs="Arial"/>
                <w:b/>
              </w:rPr>
            </w:pPr>
            <w:r w:rsidRPr="00D26ACE">
              <w:rPr>
                <w:rFonts w:ascii="Arial" w:hAnsi="Arial" w:cs="Arial"/>
                <w:b/>
              </w:rPr>
              <w:t>ETKİNLİK</w:t>
            </w:r>
          </w:p>
        </w:tc>
        <w:tc>
          <w:tcPr>
            <w:tcW w:w="2123" w:type="dxa"/>
            <w:shd w:val="clear" w:color="auto" w:fill="F79646"/>
          </w:tcPr>
          <w:p w:rsidR="00412A28" w:rsidRPr="00D26ACE" w:rsidRDefault="00412A28" w:rsidP="007448A5">
            <w:pPr>
              <w:tabs>
                <w:tab w:val="left" w:pos="284"/>
              </w:tabs>
              <w:jc w:val="center"/>
              <w:rPr>
                <w:rFonts w:ascii="Arial" w:hAnsi="Arial" w:cs="Arial"/>
                <w:b/>
              </w:rPr>
            </w:pPr>
            <w:r>
              <w:rPr>
                <w:rFonts w:ascii="Arial" w:hAnsi="Arial" w:cs="Arial"/>
                <w:b/>
              </w:rPr>
              <w:t>SAAT</w:t>
            </w:r>
          </w:p>
        </w:tc>
      </w:tr>
      <w:tr w:rsidR="00412A28" w:rsidRPr="00D26ACE" w:rsidTr="007448A5">
        <w:trPr>
          <w:trHeight w:val="227"/>
          <w:jc w:val="center"/>
        </w:trPr>
        <w:tc>
          <w:tcPr>
            <w:tcW w:w="8783" w:type="dxa"/>
            <w:gridSpan w:val="3"/>
            <w:shd w:val="clear" w:color="auto" w:fill="FFFF00"/>
          </w:tcPr>
          <w:p w:rsidR="00412A28" w:rsidRDefault="00412A28" w:rsidP="007448A5">
            <w:pPr>
              <w:tabs>
                <w:tab w:val="left" w:pos="284"/>
              </w:tabs>
              <w:jc w:val="center"/>
              <w:rPr>
                <w:rFonts w:ascii="Arial" w:hAnsi="Arial" w:cs="Arial"/>
              </w:rPr>
            </w:pPr>
          </w:p>
        </w:tc>
      </w:tr>
      <w:tr w:rsidR="00412A28" w:rsidRPr="00D26ACE" w:rsidTr="007448A5">
        <w:trPr>
          <w:trHeight w:val="297"/>
          <w:jc w:val="center"/>
        </w:trPr>
        <w:tc>
          <w:tcPr>
            <w:tcW w:w="1643" w:type="dxa"/>
            <w:vMerge w:val="restart"/>
            <w:shd w:val="clear" w:color="auto" w:fill="FFFFFF"/>
          </w:tcPr>
          <w:p w:rsidR="00412A28" w:rsidRPr="00D26ACE" w:rsidRDefault="000832F2" w:rsidP="007448A5">
            <w:pPr>
              <w:tabs>
                <w:tab w:val="left" w:pos="284"/>
              </w:tabs>
              <w:jc w:val="center"/>
              <w:rPr>
                <w:rFonts w:ascii="Arial" w:hAnsi="Arial" w:cs="Arial"/>
                <w:b/>
              </w:rPr>
            </w:pPr>
            <w:r>
              <w:rPr>
                <w:rFonts w:ascii="Arial" w:hAnsi="Arial" w:cs="Arial"/>
                <w:b/>
              </w:rPr>
              <w:t>30</w:t>
            </w:r>
            <w:r w:rsidR="00412A28">
              <w:rPr>
                <w:rFonts w:ascii="Arial" w:hAnsi="Arial" w:cs="Arial"/>
                <w:b/>
              </w:rPr>
              <w:t>.</w:t>
            </w:r>
            <w:r w:rsidR="00762DFF">
              <w:rPr>
                <w:rFonts w:ascii="Arial" w:hAnsi="Arial" w:cs="Arial"/>
                <w:b/>
              </w:rPr>
              <w:t>03</w:t>
            </w:r>
            <w:r w:rsidR="00412A28">
              <w:rPr>
                <w:rFonts w:ascii="Arial" w:hAnsi="Arial" w:cs="Arial"/>
                <w:b/>
              </w:rPr>
              <w:t>.202</w:t>
            </w:r>
            <w:r w:rsidR="00762DFF">
              <w:rPr>
                <w:rFonts w:ascii="Arial" w:hAnsi="Arial" w:cs="Arial"/>
                <w:b/>
              </w:rPr>
              <w:t>5</w:t>
            </w:r>
          </w:p>
          <w:p w:rsidR="00412A28" w:rsidRPr="00D26ACE" w:rsidRDefault="000832F2" w:rsidP="000832F2">
            <w:pPr>
              <w:tabs>
                <w:tab w:val="left" w:pos="284"/>
              </w:tabs>
              <w:jc w:val="center"/>
              <w:rPr>
                <w:rFonts w:ascii="Arial" w:hAnsi="Arial" w:cs="Arial"/>
                <w:b/>
              </w:rPr>
            </w:pPr>
            <w:r>
              <w:rPr>
                <w:rFonts w:ascii="Arial" w:hAnsi="Arial" w:cs="Arial"/>
                <w:b/>
              </w:rPr>
              <w:t>PAZAR</w:t>
            </w:r>
          </w:p>
        </w:tc>
        <w:tc>
          <w:tcPr>
            <w:tcW w:w="5017" w:type="dxa"/>
            <w:shd w:val="clear" w:color="auto" w:fill="FFFFFF"/>
          </w:tcPr>
          <w:p w:rsidR="00412A28" w:rsidRPr="00D26ACE" w:rsidRDefault="00412A28" w:rsidP="007448A5">
            <w:pPr>
              <w:tabs>
                <w:tab w:val="left" w:pos="284"/>
              </w:tabs>
              <w:jc w:val="both"/>
              <w:rPr>
                <w:rFonts w:ascii="Arial" w:hAnsi="Arial" w:cs="Arial"/>
              </w:rPr>
            </w:pPr>
            <w:r w:rsidRPr="00D26ACE">
              <w:rPr>
                <w:rFonts w:ascii="Arial" w:hAnsi="Arial" w:cs="Arial"/>
              </w:rPr>
              <w:t>Adnan Menderes Havalimanında buluşma</w:t>
            </w:r>
          </w:p>
        </w:tc>
        <w:tc>
          <w:tcPr>
            <w:tcW w:w="2123" w:type="dxa"/>
            <w:shd w:val="clear" w:color="auto" w:fill="FFFFFF"/>
          </w:tcPr>
          <w:p w:rsidR="00412A28" w:rsidRPr="00D26ACE" w:rsidRDefault="000832F2" w:rsidP="007448A5">
            <w:pPr>
              <w:tabs>
                <w:tab w:val="left" w:pos="284"/>
              </w:tabs>
              <w:jc w:val="center"/>
              <w:rPr>
                <w:rFonts w:ascii="Arial" w:hAnsi="Arial" w:cs="Arial"/>
              </w:rPr>
            </w:pPr>
            <w:r>
              <w:rPr>
                <w:rFonts w:ascii="Arial" w:hAnsi="Arial" w:cs="Arial"/>
              </w:rPr>
              <w:t>19.00</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tabs>
                <w:tab w:val="left" w:pos="284"/>
              </w:tabs>
              <w:jc w:val="both"/>
              <w:rPr>
                <w:rFonts w:ascii="Arial" w:hAnsi="Arial" w:cs="Arial"/>
              </w:rPr>
            </w:pPr>
            <w:r>
              <w:rPr>
                <w:rFonts w:ascii="Arial" w:hAnsi="Arial" w:cs="Arial"/>
              </w:rPr>
              <w:t>Sun Express Havayolları</w:t>
            </w:r>
            <w:r w:rsidRPr="00D26ACE">
              <w:rPr>
                <w:rFonts w:ascii="Arial" w:hAnsi="Arial" w:cs="Arial"/>
              </w:rPr>
              <w:t xml:space="preserve"> ile </w:t>
            </w:r>
            <w:r>
              <w:rPr>
                <w:rFonts w:ascii="Arial" w:hAnsi="Arial" w:cs="Arial"/>
              </w:rPr>
              <w:t xml:space="preserve">Hannover’e </w:t>
            </w:r>
            <w:r w:rsidRPr="00D26ACE">
              <w:rPr>
                <w:rFonts w:ascii="Arial" w:hAnsi="Arial" w:cs="Arial"/>
              </w:rPr>
              <w:t>hareket</w:t>
            </w:r>
          </w:p>
        </w:tc>
        <w:tc>
          <w:tcPr>
            <w:tcW w:w="2123" w:type="dxa"/>
            <w:shd w:val="clear" w:color="auto" w:fill="FFFFFF"/>
          </w:tcPr>
          <w:p w:rsidR="00412A28" w:rsidRPr="00D26ACE" w:rsidRDefault="000832F2" w:rsidP="007448A5">
            <w:pPr>
              <w:tabs>
                <w:tab w:val="left" w:pos="284"/>
              </w:tabs>
              <w:jc w:val="center"/>
              <w:rPr>
                <w:rFonts w:ascii="Arial" w:hAnsi="Arial" w:cs="Arial"/>
              </w:rPr>
            </w:pPr>
            <w:r>
              <w:rPr>
                <w:rFonts w:ascii="Arial" w:hAnsi="Arial" w:cs="Arial"/>
              </w:rPr>
              <w:t>21.00</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tabs>
                <w:tab w:val="left" w:pos="284"/>
              </w:tabs>
              <w:jc w:val="both"/>
              <w:rPr>
                <w:rFonts w:ascii="Arial" w:hAnsi="Arial" w:cs="Arial"/>
              </w:rPr>
            </w:pPr>
            <w:r w:rsidRPr="00D26ACE">
              <w:rPr>
                <w:rFonts w:ascii="Arial" w:hAnsi="Arial" w:cs="Arial"/>
              </w:rPr>
              <w:t xml:space="preserve">Hannover’e varış </w:t>
            </w:r>
          </w:p>
        </w:tc>
        <w:tc>
          <w:tcPr>
            <w:tcW w:w="2123" w:type="dxa"/>
            <w:shd w:val="clear" w:color="auto" w:fill="FFFFFF"/>
          </w:tcPr>
          <w:p w:rsidR="00412A28" w:rsidRPr="00D26ACE" w:rsidRDefault="000832F2" w:rsidP="007448A5">
            <w:pPr>
              <w:tabs>
                <w:tab w:val="left" w:pos="284"/>
              </w:tabs>
              <w:jc w:val="center"/>
              <w:rPr>
                <w:rFonts w:ascii="Arial" w:hAnsi="Arial" w:cs="Arial"/>
              </w:rPr>
            </w:pPr>
            <w:r>
              <w:rPr>
                <w:rFonts w:ascii="Arial" w:hAnsi="Arial" w:cs="Arial"/>
              </w:rPr>
              <w:t>23.20</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tabs>
                <w:tab w:val="left" w:pos="284"/>
              </w:tabs>
              <w:jc w:val="both"/>
              <w:rPr>
                <w:rFonts w:ascii="Arial" w:hAnsi="Arial" w:cs="Arial"/>
              </w:rPr>
            </w:pPr>
            <w:r>
              <w:rPr>
                <w:rFonts w:ascii="Arial" w:hAnsi="Arial" w:cs="Arial"/>
              </w:rPr>
              <w:t>Konaklama yapılacak evlere veya otele transfer ve dinlenme</w:t>
            </w:r>
          </w:p>
        </w:tc>
        <w:tc>
          <w:tcPr>
            <w:tcW w:w="2123" w:type="dxa"/>
            <w:shd w:val="clear" w:color="auto" w:fill="FFFFFF"/>
          </w:tcPr>
          <w:p w:rsidR="00412A28" w:rsidRDefault="000832F2" w:rsidP="007448A5">
            <w:pPr>
              <w:tabs>
                <w:tab w:val="left" w:pos="284"/>
              </w:tabs>
              <w:jc w:val="center"/>
              <w:rPr>
                <w:rFonts w:ascii="Arial" w:hAnsi="Arial" w:cs="Arial"/>
              </w:rPr>
            </w:pPr>
            <w:r>
              <w:rPr>
                <w:rFonts w:ascii="Arial" w:hAnsi="Arial" w:cs="Arial"/>
              </w:rPr>
              <w:t>-</w:t>
            </w:r>
          </w:p>
        </w:tc>
      </w:tr>
      <w:tr w:rsidR="00412A28" w:rsidRPr="00D26ACE" w:rsidTr="007448A5">
        <w:trPr>
          <w:trHeight w:val="297"/>
          <w:jc w:val="center"/>
        </w:trPr>
        <w:tc>
          <w:tcPr>
            <w:tcW w:w="8783" w:type="dxa"/>
            <w:gridSpan w:val="3"/>
            <w:shd w:val="clear" w:color="auto" w:fill="FFFF00"/>
          </w:tcPr>
          <w:p w:rsidR="00412A28" w:rsidRDefault="00412A28" w:rsidP="007448A5">
            <w:pPr>
              <w:tabs>
                <w:tab w:val="left" w:pos="284"/>
              </w:tabs>
              <w:jc w:val="center"/>
              <w:rPr>
                <w:rFonts w:ascii="Arial" w:hAnsi="Arial" w:cs="Arial"/>
              </w:rPr>
            </w:pPr>
          </w:p>
        </w:tc>
      </w:tr>
      <w:tr w:rsidR="00412A28" w:rsidRPr="00D26ACE" w:rsidTr="007448A5">
        <w:trPr>
          <w:trHeight w:val="297"/>
          <w:jc w:val="center"/>
        </w:trPr>
        <w:tc>
          <w:tcPr>
            <w:tcW w:w="1643" w:type="dxa"/>
            <w:vMerge w:val="restart"/>
            <w:shd w:val="clear" w:color="auto" w:fill="FFFFFF"/>
          </w:tcPr>
          <w:p w:rsidR="00412A28" w:rsidRPr="00D26ACE" w:rsidRDefault="000832F2" w:rsidP="007448A5">
            <w:pPr>
              <w:tabs>
                <w:tab w:val="left" w:pos="284"/>
              </w:tabs>
              <w:jc w:val="center"/>
              <w:rPr>
                <w:rFonts w:ascii="Arial" w:hAnsi="Arial" w:cs="Arial"/>
                <w:b/>
              </w:rPr>
            </w:pPr>
            <w:r>
              <w:rPr>
                <w:rFonts w:ascii="Arial" w:hAnsi="Arial" w:cs="Arial"/>
                <w:b/>
              </w:rPr>
              <w:t>31.03.2025</w:t>
            </w:r>
          </w:p>
          <w:p w:rsidR="00412A28" w:rsidRPr="00D26ACE" w:rsidRDefault="000832F2" w:rsidP="000832F2">
            <w:pPr>
              <w:tabs>
                <w:tab w:val="left" w:pos="284"/>
              </w:tabs>
              <w:jc w:val="center"/>
              <w:rPr>
                <w:rFonts w:ascii="Arial" w:hAnsi="Arial" w:cs="Arial"/>
                <w:b/>
              </w:rPr>
            </w:pPr>
            <w:r>
              <w:rPr>
                <w:rFonts w:ascii="Arial" w:hAnsi="Arial" w:cs="Arial"/>
                <w:b/>
              </w:rPr>
              <w:t>PAZARTESİ</w:t>
            </w:r>
          </w:p>
        </w:tc>
        <w:tc>
          <w:tcPr>
            <w:tcW w:w="5017" w:type="dxa"/>
            <w:shd w:val="clear" w:color="auto" w:fill="FFFFFF"/>
          </w:tcPr>
          <w:p w:rsidR="00412A28" w:rsidRPr="00D26ACE" w:rsidRDefault="00412A28" w:rsidP="007448A5">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412A28" w:rsidRPr="00D26ACE" w:rsidRDefault="00412A28" w:rsidP="007448A5">
            <w:pPr>
              <w:jc w:val="center"/>
              <w:rPr>
                <w:rFonts w:ascii="Arial" w:hAnsi="Arial" w:cs="Arial"/>
              </w:rPr>
            </w:pPr>
            <w:r>
              <w:rPr>
                <w:rFonts w:ascii="Arial" w:hAnsi="Arial" w:cs="Arial"/>
              </w:rPr>
              <w:t>09.30</w:t>
            </w:r>
            <w:r w:rsidR="000832F2">
              <w:rPr>
                <w:rFonts w:ascii="Arial" w:hAnsi="Arial" w:cs="Arial"/>
              </w:rPr>
              <w:t xml:space="preserve"> – 10.00</w:t>
            </w:r>
          </w:p>
        </w:tc>
      </w:tr>
      <w:tr w:rsidR="00412A28" w:rsidRPr="00D26ACE" w:rsidTr="007448A5">
        <w:trPr>
          <w:trHeight w:val="297"/>
          <w:jc w:val="center"/>
        </w:trPr>
        <w:tc>
          <w:tcPr>
            <w:tcW w:w="1643" w:type="dxa"/>
            <w:vMerge/>
            <w:shd w:val="clear" w:color="auto" w:fill="FFFFFF"/>
          </w:tcPr>
          <w:p w:rsidR="00412A28" w:rsidRPr="00D26ACE"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0832F2" w:rsidP="007448A5">
            <w:pPr>
              <w:rPr>
                <w:rFonts w:ascii="Arial" w:hAnsi="Arial" w:cs="Arial"/>
              </w:rPr>
            </w:pPr>
            <w:r>
              <w:rPr>
                <w:rFonts w:ascii="Arial" w:hAnsi="Arial" w:cs="Arial"/>
              </w:rPr>
              <w:t xml:space="preserve">Hannover </w:t>
            </w:r>
            <w:proofErr w:type="spellStart"/>
            <w:r>
              <w:rPr>
                <w:rFonts w:ascii="Arial" w:hAnsi="Arial" w:cs="Arial"/>
              </w:rPr>
              <w:t>Messe</w:t>
            </w:r>
            <w:proofErr w:type="spellEnd"/>
            <w:r w:rsidR="00412A28">
              <w:rPr>
                <w:rFonts w:ascii="Arial" w:hAnsi="Arial" w:cs="Arial"/>
              </w:rPr>
              <w:t xml:space="preserve"> fuar ziyareti &amp; B2B görüşmeler</w:t>
            </w:r>
          </w:p>
        </w:tc>
        <w:tc>
          <w:tcPr>
            <w:tcW w:w="2123" w:type="dxa"/>
            <w:shd w:val="clear" w:color="auto" w:fill="FFFFFF"/>
          </w:tcPr>
          <w:p w:rsidR="00412A28" w:rsidRPr="00D26ACE" w:rsidRDefault="00412A28" w:rsidP="007448A5">
            <w:pPr>
              <w:jc w:val="center"/>
              <w:rPr>
                <w:rFonts w:ascii="Arial" w:hAnsi="Arial" w:cs="Arial"/>
              </w:rPr>
            </w:pPr>
            <w:r>
              <w:rPr>
                <w:rFonts w:ascii="Arial" w:hAnsi="Arial" w:cs="Arial"/>
              </w:rPr>
              <w:t xml:space="preserve">10.00 - 18.00 </w:t>
            </w:r>
          </w:p>
        </w:tc>
      </w:tr>
      <w:tr w:rsidR="00412A28" w:rsidRPr="00D26ACE" w:rsidTr="007448A5">
        <w:trPr>
          <w:trHeight w:val="297"/>
          <w:jc w:val="center"/>
        </w:trPr>
        <w:tc>
          <w:tcPr>
            <w:tcW w:w="1643" w:type="dxa"/>
            <w:vMerge/>
            <w:shd w:val="clear" w:color="auto" w:fill="FFFFFF"/>
          </w:tcPr>
          <w:p w:rsidR="00412A28" w:rsidRPr="00D26ACE"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rPr>
                <w:rFonts w:ascii="Arial" w:hAnsi="Arial" w:cs="Arial"/>
              </w:rPr>
            </w:pPr>
            <w:r>
              <w:rPr>
                <w:rFonts w:ascii="Arial" w:hAnsi="Arial" w:cs="Arial"/>
              </w:rPr>
              <w:t>Evlere / otele transfer</w:t>
            </w:r>
            <w:r w:rsidRPr="00D26ACE">
              <w:rPr>
                <w:rFonts w:ascii="Arial" w:hAnsi="Arial" w:cs="Arial"/>
              </w:rPr>
              <w:t>, konaklama</w:t>
            </w:r>
          </w:p>
        </w:tc>
        <w:tc>
          <w:tcPr>
            <w:tcW w:w="2123" w:type="dxa"/>
            <w:shd w:val="clear" w:color="auto" w:fill="FFFFFF"/>
          </w:tcPr>
          <w:p w:rsidR="00412A28" w:rsidRPr="00D26ACE" w:rsidRDefault="000832F2" w:rsidP="000832F2">
            <w:pPr>
              <w:jc w:val="center"/>
              <w:rPr>
                <w:rFonts w:ascii="Arial" w:hAnsi="Arial" w:cs="Arial"/>
              </w:rPr>
            </w:pPr>
            <w:r>
              <w:rPr>
                <w:rFonts w:ascii="Arial" w:hAnsi="Arial" w:cs="Arial"/>
              </w:rPr>
              <w:t>18.00 – 18.30</w:t>
            </w:r>
          </w:p>
        </w:tc>
      </w:tr>
      <w:tr w:rsidR="00412A28" w:rsidRPr="00D26ACE" w:rsidTr="007448A5">
        <w:trPr>
          <w:trHeight w:val="297"/>
          <w:jc w:val="center"/>
        </w:trPr>
        <w:tc>
          <w:tcPr>
            <w:tcW w:w="8783" w:type="dxa"/>
            <w:gridSpan w:val="3"/>
            <w:shd w:val="clear" w:color="auto" w:fill="FFFF00"/>
          </w:tcPr>
          <w:p w:rsidR="00412A28" w:rsidRPr="00D26ACE" w:rsidRDefault="00412A28" w:rsidP="007448A5">
            <w:pPr>
              <w:tabs>
                <w:tab w:val="left" w:pos="284"/>
              </w:tabs>
              <w:jc w:val="center"/>
              <w:rPr>
                <w:rFonts w:ascii="Arial" w:hAnsi="Arial" w:cs="Arial"/>
              </w:rPr>
            </w:pPr>
          </w:p>
        </w:tc>
      </w:tr>
      <w:tr w:rsidR="000832F2" w:rsidRPr="00D26ACE" w:rsidTr="007448A5">
        <w:trPr>
          <w:trHeight w:val="77"/>
          <w:jc w:val="center"/>
        </w:trPr>
        <w:tc>
          <w:tcPr>
            <w:tcW w:w="1643" w:type="dxa"/>
            <w:vMerge w:val="restart"/>
            <w:shd w:val="clear" w:color="auto" w:fill="FFFFFF"/>
          </w:tcPr>
          <w:p w:rsidR="000832F2" w:rsidRPr="00D26ACE" w:rsidRDefault="000832F2" w:rsidP="007448A5">
            <w:pPr>
              <w:tabs>
                <w:tab w:val="left" w:pos="284"/>
              </w:tabs>
              <w:jc w:val="center"/>
              <w:rPr>
                <w:rFonts w:ascii="Arial" w:hAnsi="Arial" w:cs="Arial"/>
                <w:b/>
              </w:rPr>
            </w:pPr>
            <w:r>
              <w:rPr>
                <w:rFonts w:ascii="Arial" w:hAnsi="Arial" w:cs="Arial"/>
                <w:b/>
              </w:rPr>
              <w:t>01.04.2025</w:t>
            </w:r>
          </w:p>
          <w:p w:rsidR="000832F2" w:rsidRPr="00D26ACE" w:rsidRDefault="000832F2" w:rsidP="007448A5">
            <w:pPr>
              <w:tabs>
                <w:tab w:val="left" w:pos="284"/>
              </w:tabs>
              <w:jc w:val="center"/>
              <w:rPr>
                <w:rFonts w:ascii="Arial" w:hAnsi="Arial" w:cs="Arial"/>
                <w:b/>
              </w:rPr>
            </w:pPr>
            <w:r w:rsidRPr="00D26ACE">
              <w:rPr>
                <w:rFonts w:ascii="Arial" w:hAnsi="Arial" w:cs="Arial"/>
                <w:b/>
              </w:rPr>
              <w:t>SALI</w:t>
            </w:r>
          </w:p>
        </w:tc>
        <w:tc>
          <w:tcPr>
            <w:tcW w:w="5017" w:type="dxa"/>
            <w:shd w:val="clear" w:color="auto" w:fill="FFFFFF"/>
          </w:tcPr>
          <w:p w:rsidR="000832F2" w:rsidRPr="00D26ACE" w:rsidRDefault="000832F2" w:rsidP="007448A5">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09.30 – 10.00</w:t>
            </w:r>
          </w:p>
        </w:tc>
      </w:tr>
      <w:tr w:rsidR="000832F2" w:rsidRPr="00D26ACE" w:rsidTr="007448A5">
        <w:trPr>
          <w:trHeight w:val="297"/>
          <w:jc w:val="center"/>
        </w:trPr>
        <w:tc>
          <w:tcPr>
            <w:tcW w:w="1643" w:type="dxa"/>
            <w:vMerge/>
            <w:shd w:val="clear" w:color="auto" w:fill="FFFFFF"/>
          </w:tcPr>
          <w:p w:rsidR="000832F2" w:rsidRPr="00D26ACE" w:rsidRDefault="000832F2" w:rsidP="007448A5">
            <w:pPr>
              <w:tabs>
                <w:tab w:val="left" w:pos="284"/>
              </w:tabs>
              <w:jc w:val="center"/>
              <w:rPr>
                <w:rFonts w:ascii="Arial" w:hAnsi="Arial" w:cs="Arial"/>
                <w:b/>
              </w:rPr>
            </w:pPr>
          </w:p>
        </w:tc>
        <w:tc>
          <w:tcPr>
            <w:tcW w:w="5017" w:type="dxa"/>
            <w:shd w:val="clear" w:color="auto" w:fill="FFFFFF"/>
          </w:tcPr>
          <w:p w:rsidR="000832F2" w:rsidRPr="00D26ACE" w:rsidRDefault="000832F2" w:rsidP="007448A5">
            <w:pPr>
              <w:rPr>
                <w:rFonts w:ascii="Arial" w:hAnsi="Arial" w:cs="Arial"/>
              </w:rPr>
            </w:pPr>
            <w:r>
              <w:rPr>
                <w:rFonts w:ascii="Arial" w:hAnsi="Arial" w:cs="Arial"/>
              </w:rPr>
              <w:t xml:space="preserve">Hannover </w:t>
            </w:r>
            <w:proofErr w:type="spellStart"/>
            <w:r>
              <w:rPr>
                <w:rFonts w:ascii="Arial" w:hAnsi="Arial" w:cs="Arial"/>
              </w:rPr>
              <w:t>Messe</w:t>
            </w:r>
            <w:proofErr w:type="spellEnd"/>
            <w:r>
              <w:rPr>
                <w:rFonts w:ascii="Arial" w:hAnsi="Arial" w:cs="Arial"/>
              </w:rPr>
              <w:t xml:space="preserve"> fuar ziyareti &amp; B2B görüşmeler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 xml:space="preserve">10.00 - 18.00 </w:t>
            </w:r>
          </w:p>
        </w:tc>
      </w:tr>
      <w:tr w:rsidR="000832F2" w:rsidRPr="00D26ACE" w:rsidTr="007448A5">
        <w:trPr>
          <w:trHeight w:val="297"/>
          <w:jc w:val="center"/>
        </w:trPr>
        <w:tc>
          <w:tcPr>
            <w:tcW w:w="1643" w:type="dxa"/>
            <w:vMerge/>
            <w:shd w:val="clear" w:color="auto" w:fill="FFFFFF"/>
          </w:tcPr>
          <w:p w:rsidR="000832F2" w:rsidRPr="00D26ACE" w:rsidRDefault="000832F2" w:rsidP="007448A5">
            <w:pPr>
              <w:tabs>
                <w:tab w:val="left" w:pos="284"/>
              </w:tabs>
              <w:jc w:val="center"/>
              <w:rPr>
                <w:rFonts w:ascii="Arial" w:hAnsi="Arial" w:cs="Arial"/>
                <w:b/>
              </w:rPr>
            </w:pPr>
          </w:p>
        </w:tc>
        <w:tc>
          <w:tcPr>
            <w:tcW w:w="5017" w:type="dxa"/>
            <w:shd w:val="clear" w:color="auto" w:fill="FFFFFF"/>
          </w:tcPr>
          <w:p w:rsidR="000832F2" w:rsidRPr="00D26ACE" w:rsidRDefault="000832F2" w:rsidP="007448A5">
            <w:pPr>
              <w:rPr>
                <w:rFonts w:ascii="Arial" w:hAnsi="Arial" w:cs="Arial"/>
              </w:rPr>
            </w:pPr>
            <w:r>
              <w:rPr>
                <w:rFonts w:ascii="Arial" w:hAnsi="Arial" w:cs="Arial"/>
              </w:rPr>
              <w:t>Evlere / otele transfer</w:t>
            </w:r>
            <w:r w:rsidRPr="00D26ACE">
              <w:rPr>
                <w:rFonts w:ascii="Arial" w:hAnsi="Arial" w:cs="Arial"/>
              </w:rPr>
              <w:t>, konaklama</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18.00 – 18.30</w:t>
            </w:r>
          </w:p>
        </w:tc>
      </w:tr>
      <w:tr w:rsidR="00412A28" w:rsidRPr="00D26ACE" w:rsidTr="007448A5">
        <w:trPr>
          <w:trHeight w:val="297"/>
          <w:jc w:val="center"/>
        </w:trPr>
        <w:tc>
          <w:tcPr>
            <w:tcW w:w="8783" w:type="dxa"/>
            <w:gridSpan w:val="3"/>
            <w:shd w:val="clear" w:color="auto" w:fill="FFFF00"/>
          </w:tcPr>
          <w:p w:rsidR="00412A28" w:rsidRPr="00D26ACE" w:rsidRDefault="00412A28" w:rsidP="007448A5">
            <w:pPr>
              <w:jc w:val="center"/>
              <w:rPr>
                <w:rFonts w:ascii="Arial" w:hAnsi="Arial" w:cs="Arial"/>
              </w:rPr>
            </w:pPr>
          </w:p>
        </w:tc>
      </w:tr>
      <w:tr w:rsidR="000832F2" w:rsidRPr="00D26ACE" w:rsidTr="007448A5">
        <w:trPr>
          <w:trHeight w:val="280"/>
          <w:jc w:val="center"/>
        </w:trPr>
        <w:tc>
          <w:tcPr>
            <w:tcW w:w="1643" w:type="dxa"/>
            <w:vMerge w:val="restart"/>
            <w:shd w:val="clear" w:color="auto" w:fill="FFFFFF"/>
          </w:tcPr>
          <w:p w:rsidR="000832F2" w:rsidRPr="00D26ACE" w:rsidRDefault="000832F2" w:rsidP="007448A5">
            <w:pPr>
              <w:tabs>
                <w:tab w:val="left" w:pos="284"/>
              </w:tabs>
              <w:jc w:val="center"/>
              <w:rPr>
                <w:rFonts w:ascii="Arial" w:hAnsi="Arial" w:cs="Arial"/>
                <w:b/>
              </w:rPr>
            </w:pPr>
            <w:r>
              <w:rPr>
                <w:rFonts w:ascii="Arial" w:hAnsi="Arial" w:cs="Arial"/>
                <w:b/>
              </w:rPr>
              <w:t>02.04.2025</w:t>
            </w:r>
          </w:p>
          <w:p w:rsidR="000832F2" w:rsidRPr="00D26ACE" w:rsidRDefault="000832F2" w:rsidP="007448A5">
            <w:pPr>
              <w:tabs>
                <w:tab w:val="left" w:pos="284"/>
              </w:tabs>
              <w:jc w:val="center"/>
              <w:rPr>
                <w:rFonts w:ascii="Arial" w:hAnsi="Arial" w:cs="Arial"/>
                <w:b/>
              </w:rPr>
            </w:pPr>
            <w:r>
              <w:rPr>
                <w:rFonts w:ascii="Arial" w:hAnsi="Arial" w:cs="Arial"/>
                <w:b/>
              </w:rPr>
              <w:t>ÇARŞAMBA</w:t>
            </w:r>
          </w:p>
        </w:tc>
        <w:tc>
          <w:tcPr>
            <w:tcW w:w="5017" w:type="dxa"/>
            <w:shd w:val="clear" w:color="auto" w:fill="FFFFFF"/>
          </w:tcPr>
          <w:p w:rsidR="000832F2" w:rsidRPr="00D26ACE" w:rsidRDefault="000832F2" w:rsidP="00E041AE">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09.30 – 10.00</w:t>
            </w:r>
          </w:p>
        </w:tc>
      </w:tr>
      <w:tr w:rsidR="000832F2" w:rsidRPr="00D26ACE" w:rsidTr="007448A5">
        <w:trPr>
          <w:trHeight w:val="280"/>
          <w:jc w:val="center"/>
        </w:trPr>
        <w:tc>
          <w:tcPr>
            <w:tcW w:w="1643" w:type="dxa"/>
            <w:vMerge/>
            <w:shd w:val="clear" w:color="auto" w:fill="FFFFFF"/>
          </w:tcPr>
          <w:p w:rsidR="000832F2" w:rsidRPr="00D26ACE" w:rsidRDefault="000832F2" w:rsidP="007448A5">
            <w:pPr>
              <w:tabs>
                <w:tab w:val="left" w:pos="284"/>
              </w:tabs>
              <w:jc w:val="center"/>
              <w:rPr>
                <w:rFonts w:ascii="Arial" w:hAnsi="Arial" w:cs="Arial"/>
              </w:rPr>
            </w:pPr>
          </w:p>
        </w:tc>
        <w:tc>
          <w:tcPr>
            <w:tcW w:w="5017" w:type="dxa"/>
            <w:shd w:val="clear" w:color="auto" w:fill="FFFFFF"/>
          </w:tcPr>
          <w:p w:rsidR="000832F2" w:rsidRPr="00D26ACE" w:rsidRDefault="000832F2" w:rsidP="00E041AE">
            <w:pPr>
              <w:rPr>
                <w:rFonts w:ascii="Arial" w:hAnsi="Arial" w:cs="Arial"/>
              </w:rPr>
            </w:pPr>
            <w:r>
              <w:rPr>
                <w:rFonts w:ascii="Arial" w:hAnsi="Arial" w:cs="Arial"/>
              </w:rPr>
              <w:t xml:space="preserve">Hannover </w:t>
            </w:r>
            <w:proofErr w:type="spellStart"/>
            <w:r>
              <w:rPr>
                <w:rFonts w:ascii="Arial" w:hAnsi="Arial" w:cs="Arial"/>
              </w:rPr>
              <w:t>Messe</w:t>
            </w:r>
            <w:proofErr w:type="spellEnd"/>
            <w:r>
              <w:rPr>
                <w:rFonts w:ascii="Arial" w:hAnsi="Arial" w:cs="Arial"/>
              </w:rPr>
              <w:t xml:space="preserve"> fuar ziyareti &amp; B2B görüşmeler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 xml:space="preserve">10.00 - 18.00 </w:t>
            </w:r>
          </w:p>
        </w:tc>
      </w:tr>
      <w:tr w:rsidR="000832F2" w:rsidRPr="00D26ACE" w:rsidTr="007448A5">
        <w:trPr>
          <w:trHeight w:val="280"/>
          <w:jc w:val="center"/>
        </w:trPr>
        <w:tc>
          <w:tcPr>
            <w:tcW w:w="1643" w:type="dxa"/>
            <w:vMerge/>
            <w:shd w:val="clear" w:color="auto" w:fill="FFFFFF"/>
          </w:tcPr>
          <w:p w:rsidR="000832F2" w:rsidRPr="00D26ACE" w:rsidRDefault="000832F2" w:rsidP="007448A5">
            <w:pPr>
              <w:tabs>
                <w:tab w:val="left" w:pos="284"/>
              </w:tabs>
              <w:jc w:val="center"/>
              <w:rPr>
                <w:rFonts w:ascii="Arial" w:hAnsi="Arial" w:cs="Arial"/>
              </w:rPr>
            </w:pPr>
          </w:p>
        </w:tc>
        <w:tc>
          <w:tcPr>
            <w:tcW w:w="5017" w:type="dxa"/>
            <w:shd w:val="clear" w:color="auto" w:fill="FFFFFF"/>
          </w:tcPr>
          <w:p w:rsidR="000832F2" w:rsidRPr="00D26ACE" w:rsidRDefault="000832F2" w:rsidP="00E041AE">
            <w:pPr>
              <w:rPr>
                <w:rFonts w:ascii="Arial" w:hAnsi="Arial" w:cs="Arial"/>
              </w:rPr>
            </w:pPr>
            <w:r>
              <w:rPr>
                <w:rFonts w:ascii="Arial" w:hAnsi="Arial" w:cs="Arial"/>
              </w:rPr>
              <w:t>Evlere / otele transfer</w:t>
            </w:r>
            <w:r w:rsidRPr="00D26ACE">
              <w:rPr>
                <w:rFonts w:ascii="Arial" w:hAnsi="Arial" w:cs="Arial"/>
              </w:rPr>
              <w:t>, konaklama</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18.00 – 18.30</w:t>
            </w:r>
          </w:p>
        </w:tc>
      </w:tr>
      <w:tr w:rsidR="00412A28" w:rsidRPr="00D26ACE" w:rsidTr="007448A5">
        <w:trPr>
          <w:trHeight w:val="280"/>
          <w:jc w:val="center"/>
        </w:trPr>
        <w:tc>
          <w:tcPr>
            <w:tcW w:w="8783" w:type="dxa"/>
            <w:gridSpan w:val="3"/>
            <w:shd w:val="clear" w:color="auto" w:fill="FFFF00"/>
          </w:tcPr>
          <w:p w:rsidR="00412A28" w:rsidRPr="00D26ACE" w:rsidRDefault="00412A28" w:rsidP="007448A5">
            <w:pPr>
              <w:jc w:val="center"/>
              <w:rPr>
                <w:rFonts w:ascii="Arial" w:hAnsi="Arial" w:cs="Arial"/>
              </w:rPr>
            </w:pPr>
          </w:p>
        </w:tc>
      </w:tr>
      <w:tr w:rsidR="00412A28" w:rsidRPr="00D26ACE" w:rsidTr="007448A5">
        <w:trPr>
          <w:trHeight w:val="280"/>
          <w:jc w:val="center"/>
        </w:trPr>
        <w:tc>
          <w:tcPr>
            <w:tcW w:w="1643" w:type="dxa"/>
            <w:vMerge w:val="restart"/>
            <w:shd w:val="clear" w:color="auto" w:fill="FFFFFF"/>
          </w:tcPr>
          <w:p w:rsidR="00412A28" w:rsidRPr="00D26ACE" w:rsidRDefault="000832F2" w:rsidP="007448A5">
            <w:pPr>
              <w:tabs>
                <w:tab w:val="left" w:pos="284"/>
              </w:tabs>
              <w:jc w:val="center"/>
              <w:rPr>
                <w:rFonts w:ascii="Arial" w:hAnsi="Arial" w:cs="Arial"/>
                <w:b/>
              </w:rPr>
            </w:pPr>
            <w:r>
              <w:rPr>
                <w:rFonts w:ascii="Arial" w:hAnsi="Arial" w:cs="Arial"/>
                <w:b/>
              </w:rPr>
              <w:t>03.04.2025</w:t>
            </w:r>
          </w:p>
          <w:p w:rsidR="00412A28" w:rsidRPr="00D26ACE" w:rsidRDefault="000832F2" w:rsidP="007448A5">
            <w:pPr>
              <w:tabs>
                <w:tab w:val="left" w:pos="284"/>
              </w:tabs>
              <w:jc w:val="center"/>
              <w:rPr>
                <w:rFonts w:ascii="Arial" w:hAnsi="Arial" w:cs="Arial"/>
              </w:rPr>
            </w:pPr>
            <w:r>
              <w:rPr>
                <w:rFonts w:ascii="Arial" w:hAnsi="Arial" w:cs="Arial"/>
                <w:b/>
              </w:rPr>
              <w:t>PERŞEMBE</w:t>
            </w:r>
          </w:p>
        </w:tc>
        <w:tc>
          <w:tcPr>
            <w:tcW w:w="5017" w:type="dxa"/>
            <w:shd w:val="clear" w:color="auto" w:fill="FFFFFF"/>
          </w:tcPr>
          <w:p w:rsidR="00412A28" w:rsidRPr="00D26ACE" w:rsidRDefault="00412A28" w:rsidP="007448A5">
            <w:pPr>
              <w:tabs>
                <w:tab w:val="left" w:pos="284"/>
              </w:tabs>
              <w:jc w:val="both"/>
              <w:rPr>
                <w:rFonts w:ascii="Arial" w:hAnsi="Arial" w:cs="Arial"/>
              </w:rPr>
            </w:pPr>
            <w:r>
              <w:rPr>
                <w:rFonts w:ascii="Arial" w:hAnsi="Arial" w:cs="Arial"/>
              </w:rPr>
              <w:t xml:space="preserve">Evlerden veya otelden </w:t>
            </w:r>
            <w:r w:rsidRPr="00D26ACE">
              <w:rPr>
                <w:rFonts w:ascii="Arial" w:hAnsi="Arial" w:cs="Arial"/>
              </w:rPr>
              <w:t>Hannover Havalimanı</w:t>
            </w:r>
            <w:r>
              <w:rPr>
                <w:rFonts w:ascii="Arial" w:hAnsi="Arial" w:cs="Arial"/>
              </w:rPr>
              <w:t>’</w:t>
            </w:r>
            <w:r w:rsidRPr="00D26ACE">
              <w:rPr>
                <w:rFonts w:ascii="Arial" w:hAnsi="Arial" w:cs="Arial"/>
              </w:rPr>
              <w:t>na transfer</w:t>
            </w:r>
          </w:p>
        </w:tc>
        <w:tc>
          <w:tcPr>
            <w:tcW w:w="2123" w:type="dxa"/>
            <w:shd w:val="clear" w:color="auto" w:fill="FFFFFF"/>
          </w:tcPr>
          <w:p w:rsidR="00412A28" w:rsidRPr="00D26ACE" w:rsidRDefault="00412A28" w:rsidP="007448A5">
            <w:pPr>
              <w:tabs>
                <w:tab w:val="left" w:pos="284"/>
              </w:tabs>
              <w:jc w:val="center"/>
              <w:rPr>
                <w:rFonts w:ascii="Arial" w:hAnsi="Arial" w:cs="Arial"/>
              </w:rPr>
            </w:pPr>
            <w:r>
              <w:rPr>
                <w:rFonts w:ascii="Arial" w:hAnsi="Arial" w:cs="Arial"/>
              </w:rPr>
              <w:t>03.00</w:t>
            </w:r>
          </w:p>
        </w:tc>
      </w:tr>
      <w:tr w:rsidR="00412A28" w:rsidRPr="00D26ACE" w:rsidTr="007448A5">
        <w:trPr>
          <w:trHeight w:val="280"/>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tabs>
                <w:tab w:val="left" w:pos="284"/>
              </w:tabs>
              <w:jc w:val="both"/>
              <w:rPr>
                <w:rFonts w:ascii="Arial" w:hAnsi="Arial" w:cs="Arial"/>
              </w:rPr>
            </w:pPr>
            <w:r>
              <w:rPr>
                <w:rFonts w:ascii="Arial" w:hAnsi="Arial" w:cs="Arial"/>
              </w:rPr>
              <w:t>Sun Express Havayolları</w:t>
            </w:r>
            <w:r w:rsidRPr="00D26ACE">
              <w:rPr>
                <w:rFonts w:ascii="Arial" w:hAnsi="Arial" w:cs="Arial"/>
              </w:rPr>
              <w:t xml:space="preserve"> ile </w:t>
            </w:r>
            <w:r>
              <w:rPr>
                <w:rFonts w:ascii="Arial" w:hAnsi="Arial" w:cs="Arial"/>
              </w:rPr>
              <w:t>İzmir’e</w:t>
            </w:r>
            <w:r w:rsidRPr="00D26ACE">
              <w:rPr>
                <w:rFonts w:ascii="Arial" w:hAnsi="Arial" w:cs="Arial"/>
              </w:rPr>
              <w:t xml:space="preserve"> hareket</w:t>
            </w:r>
          </w:p>
        </w:tc>
        <w:tc>
          <w:tcPr>
            <w:tcW w:w="2123" w:type="dxa"/>
            <w:shd w:val="clear" w:color="auto" w:fill="FFFFFF"/>
          </w:tcPr>
          <w:p w:rsidR="00412A28" w:rsidRPr="00D26ACE" w:rsidRDefault="00412A28" w:rsidP="007448A5">
            <w:pPr>
              <w:tabs>
                <w:tab w:val="left" w:pos="284"/>
              </w:tabs>
              <w:jc w:val="center"/>
              <w:rPr>
                <w:rFonts w:ascii="Arial" w:hAnsi="Arial" w:cs="Arial"/>
              </w:rPr>
            </w:pPr>
            <w:r>
              <w:rPr>
                <w:rFonts w:ascii="Arial" w:hAnsi="Arial" w:cs="Arial"/>
              </w:rPr>
              <w:t>05.40</w:t>
            </w:r>
          </w:p>
        </w:tc>
      </w:tr>
      <w:tr w:rsidR="00412A28" w:rsidRPr="00D26ACE" w:rsidTr="007448A5">
        <w:trPr>
          <w:trHeight w:val="280"/>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7448A5">
            <w:pPr>
              <w:tabs>
                <w:tab w:val="left" w:pos="284"/>
              </w:tabs>
              <w:jc w:val="both"/>
              <w:rPr>
                <w:rFonts w:ascii="Arial" w:hAnsi="Arial" w:cs="Arial"/>
              </w:rPr>
            </w:pPr>
            <w:r w:rsidRPr="00D26ACE">
              <w:rPr>
                <w:rFonts w:ascii="Arial" w:hAnsi="Arial" w:cs="Arial"/>
              </w:rPr>
              <w:t>İzmir’e varış</w:t>
            </w:r>
            <w:r>
              <w:rPr>
                <w:rFonts w:ascii="Arial" w:hAnsi="Arial" w:cs="Arial"/>
              </w:rPr>
              <w:t xml:space="preserve"> </w:t>
            </w:r>
          </w:p>
        </w:tc>
        <w:tc>
          <w:tcPr>
            <w:tcW w:w="2123" w:type="dxa"/>
            <w:shd w:val="clear" w:color="auto" w:fill="FFFFFF"/>
          </w:tcPr>
          <w:p w:rsidR="00412A28" w:rsidRPr="00D26ACE" w:rsidRDefault="00412A28" w:rsidP="007448A5">
            <w:pPr>
              <w:tabs>
                <w:tab w:val="left" w:pos="284"/>
              </w:tabs>
              <w:jc w:val="center"/>
              <w:rPr>
                <w:rFonts w:ascii="Arial" w:hAnsi="Arial" w:cs="Arial"/>
              </w:rPr>
            </w:pPr>
            <w:r>
              <w:rPr>
                <w:rFonts w:ascii="Arial" w:hAnsi="Arial" w:cs="Arial"/>
              </w:rPr>
              <w:t>09.50</w:t>
            </w:r>
          </w:p>
        </w:tc>
      </w:tr>
    </w:tbl>
    <w:p w:rsidR="00412A28" w:rsidRDefault="00412A28" w:rsidP="0065548A">
      <w:pPr>
        <w:jc w:val="both"/>
        <w:rPr>
          <w:rFonts w:ascii="Arial" w:hAnsi="Arial" w:cs="Arial"/>
          <w:b/>
        </w:rPr>
      </w:pPr>
    </w:p>
    <w:p w:rsidR="0079144E" w:rsidRDefault="0079144E" w:rsidP="0065548A">
      <w:pPr>
        <w:jc w:val="both"/>
        <w:rPr>
          <w:rFonts w:ascii="Arial" w:hAnsi="Arial" w:cs="Arial"/>
          <w:b/>
        </w:rPr>
      </w:pPr>
    </w:p>
    <w:p w:rsidR="0079144E" w:rsidRDefault="0079144E" w:rsidP="0065548A">
      <w:pPr>
        <w:jc w:val="both"/>
        <w:rPr>
          <w:rFonts w:ascii="Arial" w:hAnsi="Arial" w:cs="Arial"/>
          <w:b/>
        </w:rPr>
      </w:pPr>
    </w:p>
    <w:p w:rsidR="0079144E" w:rsidRDefault="0079144E" w:rsidP="0065548A">
      <w:pPr>
        <w:jc w:val="both"/>
        <w:rPr>
          <w:rFonts w:ascii="Arial" w:hAnsi="Arial" w:cs="Arial"/>
          <w:b/>
        </w:rPr>
      </w:pPr>
    </w:p>
    <w:p w:rsidR="0079144E" w:rsidRDefault="0079144E" w:rsidP="0065548A">
      <w:pPr>
        <w:jc w:val="both"/>
        <w:rPr>
          <w:rFonts w:ascii="Arial" w:hAnsi="Arial" w:cs="Arial"/>
          <w:b/>
        </w:rPr>
      </w:pPr>
    </w:p>
    <w:p w:rsidR="0079144E" w:rsidRPr="00AC64D3" w:rsidRDefault="0079144E" w:rsidP="0079144E">
      <w:pPr>
        <w:shd w:val="clear" w:color="auto" w:fill="FFFFFF" w:themeFill="background1"/>
        <w:jc w:val="both"/>
        <w:rPr>
          <w:rFonts w:ascii="Arial" w:hAnsi="Arial" w:cs="Arial"/>
          <w:b/>
        </w:rPr>
      </w:pPr>
      <w:r w:rsidRPr="0009095D">
        <w:rPr>
          <w:rFonts w:ascii="Arial" w:hAnsi="Arial" w:cs="Arial"/>
          <w:b/>
        </w:rPr>
        <w:t>EK 3: ORGANİZATÖR FİRMA BANKA BİLGİLERİ</w:t>
      </w:r>
    </w:p>
    <w:p w:rsidR="0079144E" w:rsidRDefault="0079144E" w:rsidP="0079144E">
      <w:pPr>
        <w:pBdr>
          <w:bottom w:val="single" w:sz="4" w:space="1" w:color="auto"/>
        </w:pBdr>
        <w:shd w:val="clear" w:color="auto" w:fill="FFFFFF" w:themeFill="background1"/>
        <w:jc w:val="both"/>
        <w:rPr>
          <w:rFonts w:ascii="Arial" w:hAnsi="Arial" w:cs="Arial"/>
          <w:b/>
          <w:highlight w:val="yellow"/>
        </w:rPr>
      </w:pPr>
    </w:p>
    <w:tbl>
      <w:tblPr>
        <w:tblW w:w="9274" w:type="dxa"/>
        <w:tblCellMar>
          <w:left w:w="70" w:type="dxa"/>
          <w:right w:w="70" w:type="dxa"/>
        </w:tblCellMar>
        <w:tblLook w:val="04A0" w:firstRow="1" w:lastRow="0" w:firstColumn="1" w:lastColumn="0" w:noHBand="0" w:noVBand="1"/>
      </w:tblPr>
      <w:tblGrid>
        <w:gridCol w:w="3870"/>
        <w:gridCol w:w="1490"/>
        <w:gridCol w:w="2702"/>
        <w:gridCol w:w="252"/>
        <w:gridCol w:w="960"/>
      </w:tblGrid>
      <w:tr w:rsidR="0079144E" w:rsidRPr="00BD2DC3" w:rsidTr="007448A5">
        <w:trPr>
          <w:trHeight w:val="300"/>
        </w:trPr>
        <w:tc>
          <w:tcPr>
            <w:tcW w:w="8314" w:type="dxa"/>
            <w:gridSpan w:val="4"/>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jc w:val="center"/>
              <w:rPr>
                <w:rFonts w:eastAsia="Times New Roman" w:cs="Calibri"/>
                <w:b/>
                <w:bCs/>
                <w:color w:val="FF0000"/>
                <w:sz w:val="28"/>
                <w:szCs w:val="28"/>
                <w:lang w:eastAsia="tr-TR"/>
              </w:rPr>
            </w:pPr>
            <w:r w:rsidRPr="00BD2DC3">
              <w:rPr>
                <w:rFonts w:eastAsia="Times New Roman" w:cs="Calibri"/>
                <w:b/>
                <w:bCs/>
                <w:color w:val="FF0000"/>
                <w:sz w:val="28"/>
                <w:szCs w:val="28"/>
                <w:lang w:eastAsia="tr-TR"/>
              </w:rPr>
              <w:t>ITF TURIZM SEYAHAT HIZ. TIC. LTD. STI.</w:t>
            </w:r>
            <w:r>
              <w:rPr>
                <w:rFonts w:eastAsia="Times New Roman" w:cs="Calibri"/>
                <w:b/>
                <w:bCs/>
                <w:color w:val="FF0000"/>
                <w:sz w:val="28"/>
                <w:szCs w:val="28"/>
                <w:lang w:eastAsia="tr-TR"/>
              </w:rPr>
              <w:t xml:space="preserve"> </w:t>
            </w:r>
            <w:r w:rsidRPr="00BD2DC3">
              <w:rPr>
                <w:rFonts w:eastAsia="Times New Roman" w:cs="Calibri"/>
                <w:b/>
                <w:bCs/>
                <w:color w:val="FF0000"/>
                <w:sz w:val="28"/>
                <w:szCs w:val="28"/>
                <w:lang w:eastAsia="tr-TR"/>
              </w:rPr>
              <w:t>BANKA HESAP NUMARALAR</w:t>
            </w:r>
            <w:r>
              <w:rPr>
                <w:rFonts w:eastAsia="Times New Roman" w:cs="Calibri"/>
                <w:b/>
                <w:bCs/>
                <w:color w:val="FF0000"/>
                <w:sz w:val="28"/>
                <w:szCs w:val="28"/>
                <w:lang w:eastAsia="tr-TR"/>
              </w:rPr>
              <w:t>I</w:t>
            </w: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jc w:val="center"/>
              <w:rPr>
                <w:rFonts w:eastAsia="Times New Roman" w:cs="Calibri"/>
                <w:color w:val="000000"/>
                <w:lang w:eastAsia="tr-TR"/>
              </w:rPr>
            </w:pPr>
          </w:p>
        </w:tc>
      </w:tr>
      <w:tr w:rsidR="0079144E" w:rsidRPr="00BD2DC3" w:rsidTr="007448A5">
        <w:trPr>
          <w:trHeight w:val="300"/>
        </w:trPr>
        <w:tc>
          <w:tcPr>
            <w:tcW w:w="8062" w:type="dxa"/>
            <w:gridSpan w:val="3"/>
            <w:tcBorders>
              <w:top w:val="nil"/>
              <w:left w:val="nil"/>
              <w:bottom w:val="nil"/>
              <w:right w:val="nil"/>
            </w:tcBorders>
            <w:shd w:val="clear" w:color="auto" w:fill="auto"/>
            <w:noWrap/>
            <w:vAlign w:val="bottom"/>
            <w:hideMark/>
          </w:tcPr>
          <w:p w:rsidR="0079144E" w:rsidRPr="00407569" w:rsidRDefault="0079144E" w:rsidP="0079144E">
            <w:pPr>
              <w:shd w:val="clear" w:color="auto" w:fill="FFFFFF" w:themeFill="background1"/>
              <w:rPr>
                <w:rFonts w:eastAsia="Times New Roman" w:cs="Calibri"/>
                <w:b/>
                <w:bCs/>
                <w:color w:val="000000"/>
                <w:lang w:eastAsia="tr-TR"/>
              </w:rPr>
            </w:pPr>
            <w:r w:rsidRPr="00407569">
              <w:rPr>
                <w:rFonts w:eastAsia="Times New Roman" w:cs="Calibri"/>
                <w:b/>
                <w:bCs/>
                <w:color w:val="000000"/>
                <w:lang w:eastAsia="tr-TR"/>
              </w:rPr>
              <w:t>GARANTI BANKASI TL HESABI</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roofErr w:type="spellStart"/>
            <w:r w:rsidRPr="00BD2DC3">
              <w:rPr>
                <w:rFonts w:eastAsia="Times New Roman" w:cs="Calibri"/>
                <w:color w:val="000000"/>
                <w:lang w:eastAsia="tr-TR"/>
              </w:rPr>
              <w:t>Sube</w:t>
            </w:r>
            <w:proofErr w:type="spellEnd"/>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Metro Mecidiyeköy</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No</w:t>
            </w:r>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723-6299246</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IBAN No</w:t>
            </w:r>
          </w:p>
        </w:tc>
        <w:tc>
          <w:tcPr>
            <w:tcW w:w="4444" w:type="dxa"/>
            <w:gridSpan w:val="3"/>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TR08 0006 2000 7230 0006 2992 46</w:t>
            </w: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Adı</w:t>
            </w:r>
          </w:p>
        </w:tc>
        <w:tc>
          <w:tcPr>
            <w:tcW w:w="5404" w:type="dxa"/>
            <w:gridSpan w:val="4"/>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ITF TURIZM SEYAHAT HIZ. TIC. LTD. STI.</w:t>
            </w: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149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70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8062" w:type="dxa"/>
            <w:gridSpan w:val="3"/>
            <w:tcBorders>
              <w:top w:val="nil"/>
              <w:left w:val="nil"/>
              <w:bottom w:val="nil"/>
              <w:right w:val="nil"/>
            </w:tcBorders>
            <w:shd w:val="clear" w:color="auto" w:fill="auto"/>
            <w:noWrap/>
            <w:vAlign w:val="bottom"/>
            <w:hideMark/>
          </w:tcPr>
          <w:p w:rsidR="0079144E" w:rsidRPr="00407569" w:rsidRDefault="0079144E" w:rsidP="0079144E">
            <w:pPr>
              <w:shd w:val="clear" w:color="auto" w:fill="FFFFFF" w:themeFill="background1"/>
              <w:rPr>
                <w:rFonts w:eastAsia="Times New Roman" w:cs="Calibri"/>
                <w:b/>
                <w:bCs/>
                <w:color w:val="000000"/>
                <w:lang w:eastAsia="tr-TR"/>
              </w:rPr>
            </w:pPr>
            <w:r w:rsidRPr="00407569">
              <w:rPr>
                <w:rFonts w:eastAsia="Times New Roman" w:cs="Calibri"/>
                <w:b/>
                <w:bCs/>
                <w:color w:val="000000"/>
                <w:lang w:eastAsia="tr-TR"/>
              </w:rPr>
              <w:t>GARANTI BANKASI EURO HESABI</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roofErr w:type="spellStart"/>
            <w:r w:rsidRPr="00BD2DC3">
              <w:rPr>
                <w:rFonts w:eastAsia="Times New Roman" w:cs="Calibri"/>
                <w:color w:val="000000"/>
                <w:lang w:eastAsia="tr-TR"/>
              </w:rPr>
              <w:t>Sube</w:t>
            </w:r>
            <w:proofErr w:type="spellEnd"/>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Metro Mecidiyeköy</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No</w:t>
            </w:r>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723 - 9081985</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IBAN No</w:t>
            </w:r>
          </w:p>
        </w:tc>
        <w:tc>
          <w:tcPr>
            <w:tcW w:w="4444" w:type="dxa"/>
            <w:gridSpan w:val="3"/>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TR24 0006 2000 7230 0009 0819 85</w:t>
            </w: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Adı</w:t>
            </w:r>
          </w:p>
        </w:tc>
        <w:tc>
          <w:tcPr>
            <w:tcW w:w="5404" w:type="dxa"/>
            <w:gridSpan w:val="4"/>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ITF TURIZM SEYAHAT HIZ. TIC. LTD. STI.</w:t>
            </w: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149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70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8062" w:type="dxa"/>
            <w:gridSpan w:val="3"/>
            <w:tcBorders>
              <w:top w:val="nil"/>
              <w:left w:val="nil"/>
              <w:bottom w:val="nil"/>
              <w:right w:val="nil"/>
            </w:tcBorders>
            <w:shd w:val="clear" w:color="auto" w:fill="auto"/>
            <w:noWrap/>
            <w:vAlign w:val="bottom"/>
            <w:hideMark/>
          </w:tcPr>
          <w:p w:rsidR="0079144E" w:rsidRPr="00407569" w:rsidRDefault="0079144E" w:rsidP="0079144E">
            <w:pPr>
              <w:shd w:val="clear" w:color="auto" w:fill="FFFFFF" w:themeFill="background1"/>
              <w:rPr>
                <w:rFonts w:eastAsia="Times New Roman" w:cs="Calibri"/>
                <w:b/>
                <w:bCs/>
                <w:color w:val="000000"/>
                <w:lang w:eastAsia="tr-TR"/>
              </w:rPr>
            </w:pPr>
            <w:r w:rsidRPr="00407569">
              <w:rPr>
                <w:rFonts w:eastAsia="Times New Roman" w:cs="Calibri"/>
                <w:b/>
                <w:bCs/>
                <w:color w:val="000000"/>
                <w:lang w:eastAsia="tr-TR"/>
              </w:rPr>
              <w:t>VAKIFBANK BANKASI TL HESABI</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roofErr w:type="spellStart"/>
            <w:r w:rsidRPr="00BD2DC3">
              <w:rPr>
                <w:rFonts w:eastAsia="Times New Roman" w:cs="Calibri"/>
                <w:color w:val="000000"/>
                <w:lang w:eastAsia="tr-TR"/>
              </w:rPr>
              <w:t>Sube</w:t>
            </w:r>
            <w:proofErr w:type="spellEnd"/>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Mecidiyeköy Şb.</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IBAN No</w:t>
            </w:r>
          </w:p>
        </w:tc>
        <w:tc>
          <w:tcPr>
            <w:tcW w:w="4444" w:type="dxa"/>
            <w:gridSpan w:val="3"/>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TR74 0001 5001 5800 7307 6729 63</w:t>
            </w: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Adı</w:t>
            </w:r>
          </w:p>
        </w:tc>
        <w:tc>
          <w:tcPr>
            <w:tcW w:w="5404" w:type="dxa"/>
            <w:gridSpan w:val="4"/>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ITF TURIZM SEYAHAT HIZ. TIC. LTD. STI.</w:t>
            </w: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149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70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8062" w:type="dxa"/>
            <w:gridSpan w:val="3"/>
            <w:tcBorders>
              <w:top w:val="nil"/>
              <w:left w:val="nil"/>
              <w:bottom w:val="nil"/>
              <w:right w:val="nil"/>
            </w:tcBorders>
            <w:shd w:val="clear" w:color="auto" w:fill="auto"/>
            <w:noWrap/>
            <w:vAlign w:val="bottom"/>
            <w:hideMark/>
          </w:tcPr>
          <w:p w:rsidR="0079144E" w:rsidRPr="00407569" w:rsidRDefault="0079144E" w:rsidP="0079144E">
            <w:pPr>
              <w:shd w:val="clear" w:color="auto" w:fill="FFFFFF" w:themeFill="background1"/>
              <w:rPr>
                <w:rFonts w:eastAsia="Times New Roman" w:cs="Calibri"/>
                <w:b/>
                <w:bCs/>
                <w:color w:val="000000"/>
                <w:lang w:eastAsia="tr-TR"/>
              </w:rPr>
            </w:pPr>
            <w:r w:rsidRPr="00407569">
              <w:rPr>
                <w:rFonts w:eastAsia="Times New Roman" w:cs="Calibri"/>
                <w:b/>
                <w:bCs/>
                <w:color w:val="000000"/>
                <w:lang w:eastAsia="tr-TR"/>
              </w:rPr>
              <w:t>VAKIFBANK BANKASI EURO HESABI</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roofErr w:type="spellStart"/>
            <w:r w:rsidRPr="00BD2DC3">
              <w:rPr>
                <w:rFonts w:eastAsia="Times New Roman" w:cs="Calibri"/>
                <w:color w:val="000000"/>
                <w:lang w:eastAsia="tr-TR"/>
              </w:rPr>
              <w:t>Sube</w:t>
            </w:r>
            <w:proofErr w:type="spellEnd"/>
          </w:p>
        </w:tc>
        <w:tc>
          <w:tcPr>
            <w:tcW w:w="4192" w:type="dxa"/>
            <w:gridSpan w:val="2"/>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Mecidiyeköy Şb.</w:t>
            </w:r>
          </w:p>
        </w:tc>
        <w:tc>
          <w:tcPr>
            <w:tcW w:w="252"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sz w:val="20"/>
                <w:szCs w:val="2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IBAN No</w:t>
            </w:r>
          </w:p>
        </w:tc>
        <w:tc>
          <w:tcPr>
            <w:tcW w:w="4444" w:type="dxa"/>
            <w:gridSpan w:val="3"/>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TR81 0001 5001 5804 8017 1995 11</w:t>
            </w:r>
          </w:p>
        </w:tc>
        <w:tc>
          <w:tcPr>
            <w:tcW w:w="96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p>
        </w:tc>
      </w:tr>
      <w:tr w:rsidR="0079144E" w:rsidRPr="00BD2DC3" w:rsidTr="007448A5">
        <w:trPr>
          <w:trHeight w:val="300"/>
        </w:trPr>
        <w:tc>
          <w:tcPr>
            <w:tcW w:w="3870" w:type="dxa"/>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Hesap Adı</w:t>
            </w:r>
          </w:p>
        </w:tc>
        <w:tc>
          <w:tcPr>
            <w:tcW w:w="5404" w:type="dxa"/>
            <w:gridSpan w:val="4"/>
            <w:tcBorders>
              <w:top w:val="nil"/>
              <w:left w:val="nil"/>
              <w:bottom w:val="nil"/>
              <w:right w:val="nil"/>
            </w:tcBorders>
            <w:shd w:val="clear" w:color="auto" w:fill="auto"/>
            <w:noWrap/>
            <w:vAlign w:val="bottom"/>
            <w:hideMark/>
          </w:tcPr>
          <w:p w:rsidR="0079144E" w:rsidRPr="00BD2DC3" w:rsidRDefault="0079144E" w:rsidP="0079144E">
            <w:pPr>
              <w:shd w:val="clear" w:color="auto" w:fill="FFFFFF" w:themeFill="background1"/>
              <w:rPr>
                <w:rFonts w:eastAsia="Times New Roman" w:cs="Calibri"/>
                <w:color w:val="000000"/>
                <w:lang w:eastAsia="tr-TR"/>
              </w:rPr>
            </w:pPr>
            <w:r w:rsidRPr="00BD2DC3">
              <w:rPr>
                <w:rFonts w:eastAsia="Times New Roman" w:cs="Calibri"/>
                <w:color w:val="000000"/>
                <w:lang w:eastAsia="tr-TR"/>
              </w:rPr>
              <w:t>ITF TURIZM SEYAHAT HIZ. TIC. LTD. STI.</w:t>
            </w:r>
          </w:p>
        </w:tc>
      </w:tr>
    </w:tbl>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Pr="009204F8" w:rsidRDefault="0079144E" w:rsidP="0079144E">
      <w:pPr>
        <w:shd w:val="clear" w:color="auto" w:fill="FFFFFF" w:themeFill="background1"/>
        <w:jc w:val="both"/>
        <w:rPr>
          <w:rFonts w:ascii="Arial" w:hAnsi="Arial" w:cs="Arial"/>
        </w:rPr>
      </w:pPr>
      <w:r w:rsidRPr="003D6512">
        <w:rPr>
          <w:rFonts w:ascii="Arial" w:hAnsi="Arial" w:cs="Arial"/>
          <w:b/>
        </w:rPr>
        <w:lastRenderedPageBreak/>
        <w:t xml:space="preserve">EK </w:t>
      </w:r>
      <w:r>
        <w:rPr>
          <w:rFonts w:ascii="Arial" w:hAnsi="Arial" w:cs="Arial"/>
          <w:b/>
        </w:rPr>
        <w:t>4</w:t>
      </w:r>
      <w:r w:rsidRPr="003D6512">
        <w:rPr>
          <w:rFonts w:ascii="Arial" w:hAnsi="Arial" w:cs="Arial"/>
          <w:b/>
        </w:rPr>
        <w:t xml:space="preserve">: </w:t>
      </w:r>
      <w:r w:rsidRPr="002E64BC">
        <w:rPr>
          <w:rFonts w:ascii="Arial" w:hAnsi="Arial" w:cs="Arial"/>
          <w:b/>
        </w:rPr>
        <w:t xml:space="preserve">BAŞVURU FORMU </w:t>
      </w:r>
    </w:p>
    <w:p w:rsidR="0079144E" w:rsidRDefault="0079144E" w:rsidP="0079144E">
      <w:pPr>
        <w:pStyle w:val="GvdeMetni"/>
        <w:shd w:val="clear" w:color="auto" w:fill="FFFFFF" w:themeFill="background1"/>
        <w:ind w:right="283" w:firstLine="540"/>
        <w:jc w:val="both"/>
      </w:pPr>
      <w:r>
        <w:rPr>
          <w:rFonts w:ascii="Times New Roman" w:hAnsi="Times New Roman"/>
          <w:b w:val="0"/>
          <w:sz w:val="24"/>
        </w:rPr>
        <w:t>Tarafın</w:t>
      </w:r>
      <w:r w:rsidRPr="00E459EF">
        <w:rPr>
          <w:rFonts w:ascii="Times New Roman" w:hAnsi="Times New Roman"/>
          <w:b w:val="0"/>
          <w:sz w:val="24"/>
        </w:rPr>
        <w:t>ızdan organize edilen yurt dışı iş gezisi programına</w:t>
      </w:r>
      <w:r w:rsidRPr="00E459EF">
        <w:rPr>
          <w:rFonts w:ascii="Times New Roman" w:hAnsi="Times New Roman"/>
          <w:sz w:val="24"/>
        </w:rPr>
        <w:t xml:space="preserve"> </w:t>
      </w:r>
      <w:r>
        <w:rPr>
          <w:rFonts w:ascii="Times New Roman" w:hAnsi="Times New Roman"/>
          <w:b w:val="0"/>
          <w:sz w:val="24"/>
        </w:rPr>
        <w:t>başvurum aşağıda sunulmaktadır</w:t>
      </w:r>
      <w:r w:rsidRPr="00E459EF">
        <w:rPr>
          <w:rFonts w:ascii="Times New Roman" w:hAnsi="Times New Roman"/>
          <w:b w:val="0"/>
          <w:sz w:val="24"/>
        </w:rPr>
        <w:t>.</w:t>
      </w:r>
      <w:r w:rsidRPr="00E459EF">
        <w:t xml:space="preserve">                 </w:t>
      </w:r>
    </w:p>
    <w:p w:rsidR="0079144E" w:rsidRPr="00C90A2F" w:rsidRDefault="0079144E" w:rsidP="0079144E">
      <w:pPr>
        <w:pStyle w:val="GvdeMetni"/>
        <w:shd w:val="clear" w:color="auto" w:fill="FFFFFF" w:themeFill="background1"/>
        <w:ind w:right="283" w:firstLine="540"/>
        <w:jc w:val="both"/>
        <w:rPr>
          <w:rFonts w:ascii="Times New Roman" w:hAnsi="Times New Roman"/>
          <w:b w:val="0"/>
          <w:sz w:val="24"/>
        </w:rPr>
      </w:pPr>
      <w:r w:rsidRPr="00E459EF">
        <w:t xml:space="preserve">                                                         </w:t>
      </w:r>
    </w:p>
    <w:p w:rsidR="0079144E" w:rsidRPr="0070409F" w:rsidRDefault="0079144E" w:rsidP="0079144E">
      <w:pPr>
        <w:shd w:val="clear" w:color="auto" w:fill="FFFFFF" w:themeFill="background1"/>
        <w:spacing w:line="360" w:lineRule="auto"/>
      </w:pPr>
      <w:r w:rsidRPr="00E459EF">
        <w:rPr>
          <w:b/>
        </w:rPr>
        <w:t>GE</w:t>
      </w:r>
      <w:r w:rsidR="002E3493">
        <w:rPr>
          <w:b/>
        </w:rPr>
        <w:t>N</w:t>
      </w:r>
      <w:r w:rsidRPr="00E459EF">
        <w:rPr>
          <w:b/>
        </w:rPr>
        <w:t>EL BİLGİLER</w:t>
      </w:r>
    </w:p>
    <w:tbl>
      <w:tblPr>
        <w:tblW w:w="94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726"/>
      </w:tblGrid>
      <w:tr w:rsidR="0079144E" w:rsidRPr="00E459EF" w:rsidTr="007448A5">
        <w:trPr>
          <w:trHeight w:val="333"/>
        </w:trPr>
        <w:tc>
          <w:tcPr>
            <w:tcW w:w="4726" w:type="dxa"/>
            <w:vAlign w:val="center"/>
          </w:tcPr>
          <w:p w:rsidR="0079144E" w:rsidRPr="00E459EF" w:rsidRDefault="0079144E" w:rsidP="0079144E">
            <w:pPr>
              <w:shd w:val="clear" w:color="auto" w:fill="FFFFFF" w:themeFill="background1"/>
              <w:spacing w:after="0" w:line="240" w:lineRule="auto"/>
            </w:pPr>
            <w:r>
              <w:t>Düzenleyen Oda-Borsa Adı</w:t>
            </w:r>
          </w:p>
        </w:tc>
        <w:tc>
          <w:tcPr>
            <w:tcW w:w="4726" w:type="dxa"/>
            <w:vAlign w:val="center"/>
          </w:tcPr>
          <w:p w:rsidR="0079144E" w:rsidRPr="00E459EF" w:rsidRDefault="0079144E" w:rsidP="0079144E">
            <w:pPr>
              <w:shd w:val="clear" w:color="auto" w:fill="FFFFFF" w:themeFill="background1"/>
              <w:spacing w:after="0" w:line="240" w:lineRule="auto"/>
            </w:pPr>
            <w:r>
              <w:t>EGE BÖLGESİ SANAYİ ODASI</w:t>
            </w:r>
          </w:p>
        </w:tc>
      </w:tr>
      <w:tr w:rsidR="0079144E" w:rsidRPr="00E459EF" w:rsidTr="007448A5">
        <w:trPr>
          <w:trHeight w:val="333"/>
        </w:trPr>
        <w:tc>
          <w:tcPr>
            <w:tcW w:w="4726" w:type="dxa"/>
            <w:vAlign w:val="center"/>
          </w:tcPr>
          <w:p w:rsidR="0079144E" w:rsidRPr="00E459EF" w:rsidRDefault="0079144E" w:rsidP="0079144E">
            <w:pPr>
              <w:shd w:val="clear" w:color="auto" w:fill="FFFFFF" w:themeFill="background1"/>
              <w:spacing w:after="0" w:line="240" w:lineRule="auto"/>
            </w:pPr>
            <w:r w:rsidRPr="00E459EF">
              <w:t>Yurt Dışı İş Gezisi Programının Adı</w:t>
            </w:r>
          </w:p>
        </w:tc>
        <w:tc>
          <w:tcPr>
            <w:tcW w:w="4726" w:type="dxa"/>
            <w:vAlign w:val="center"/>
          </w:tcPr>
          <w:p w:rsidR="0079144E" w:rsidRPr="00E459EF" w:rsidRDefault="000832F2" w:rsidP="0079144E">
            <w:pPr>
              <w:shd w:val="clear" w:color="auto" w:fill="FFFFFF" w:themeFill="background1"/>
              <w:spacing w:after="0" w:line="240" w:lineRule="auto"/>
            </w:pPr>
            <w:r>
              <w:t xml:space="preserve">Hannover </w:t>
            </w:r>
            <w:proofErr w:type="spellStart"/>
            <w:r>
              <w:t>Messe</w:t>
            </w:r>
            <w:proofErr w:type="spellEnd"/>
            <w:r w:rsidR="0079144E">
              <w:t xml:space="preserve"> Fuarı İş Seyahati</w:t>
            </w:r>
          </w:p>
        </w:tc>
      </w:tr>
      <w:tr w:rsidR="0079144E" w:rsidRPr="00E459EF" w:rsidTr="007448A5">
        <w:trPr>
          <w:trHeight w:val="443"/>
        </w:trPr>
        <w:tc>
          <w:tcPr>
            <w:tcW w:w="4726" w:type="dxa"/>
            <w:vAlign w:val="center"/>
          </w:tcPr>
          <w:p w:rsidR="0079144E" w:rsidRPr="00E459EF" w:rsidRDefault="0079144E" w:rsidP="0079144E">
            <w:pPr>
              <w:shd w:val="clear" w:color="auto" w:fill="FFFFFF" w:themeFill="background1"/>
              <w:spacing w:after="0" w:line="240" w:lineRule="auto"/>
            </w:pPr>
            <w:r w:rsidRPr="00E459EF">
              <w:t>Yurt Dışı İş Gezisi Programının Düzenleneceği Ülke(</w:t>
            </w:r>
            <w:proofErr w:type="spellStart"/>
            <w:r w:rsidRPr="00E459EF">
              <w:t>ler</w:t>
            </w:r>
            <w:proofErr w:type="spellEnd"/>
            <w:r w:rsidRPr="00E459EF">
              <w:t>) / Şehir(</w:t>
            </w:r>
            <w:proofErr w:type="spellStart"/>
            <w:r w:rsidRPr="00E459EF">
              <w:t>ler</w:t>
            </w:r>
            <w:proofErr w:type="spellEnd"/>
            <w:r w:rsidRPr="00E459EF">
              <w:t>)</w:t>
            </w:r>
          </w:p>
        </w:tc>
        <w:tc>
          <w:tcPr>
            <w:tcW w:w="4726" w:type="dxa"/>
            <w:vAlign w:val="center"/>
          </w:tcPr>
          <w:p w:rsidR="0079144E" w:rsidRPr="00E459EF" w:rsidRDefault="0079144E" w:rsidP="0079144E">
            <w:pPr>
              <w:shd w:val="clear" w:color="auto" w:fill="FFFFFF" w:themeFill="background1"/>
              <w:spacing w:after="0" w:line="240" w:lineRule="auto"/>
            </w:pPr>
            <w:r>
              <w:t xml:space="preserve">Almanya / Hannover </w:t>
            </w:r>
          </w:p>
        </w:tc>
      </w:tr>
      <w:tr w:rsidR="0079144E" w:rsidRPr="00E459EF" w:rsidTr="007448A5">
        <w:trPr>
          <w:trHeight w:val="333"/>
        </w:trPr>
        <w:tc>
          <w:tcPr>
            <w:tcW w:w="4726" w:type="dxa"/>
            <w:vAlign w:val="center"/>
          </w:tcPr>
          <w:p w:rsidR="0079144E" w:rsidRPr="00E459EF" w:rsidRDefault="0079144E" w:rsidP="0079144E">
            <w:pPr>
              <w:shd w:val="clear" w:color="auto" w:fill="FFFFFF" w:themeFill="background1"/>
              <w:spacing w:after="0" w:line="240" w:lineRule="auto"/>
            </w:pPr>
            <w:r w:rsidRPr="00E459EF">
              <w:t>Yurt Dışı İş Gezisi Programının Başlangıç Tarih</w:t>
            </w:r>
            <w:r>
              <w:t>i</w:t>
            </w:r>
          </w:p>
        </w:tc>
        <w:tc>
          <w:tcPr>
            <w:tcW w:w="4726" w:type="dxa"/>
            <w:vAlign w:val="center"/>
          </w:tcPr>
          <w:p w:rsidR="0079144E" w:rsidRPr="00E459EF" w:rsidRDefault="000832F2" w:rsidP="000832F2">
            <w:pPr>
              <w:shd w:val="clear" w:color="auto" w:fill="FFFFFF" w:themeFill="background1"/>
              <w:spacing w:after="0" w:line="240" w:lineRule="auto"/>
            </w:pPr>
            <w:r>
              <w:t>30</w:t>
            </w:r>
            <w:r w:rsidR="0079144E">
              <w:t>.</w:t>
            </w:r>
            <w:r>
              <w:t>03</w:t>
            </w:r>
            <w:r w:rsidR="0079144E">
              <w:t>.202</w:t>
            </w:r>
            <w:r>
              <w:t>5</w:t>
            </w:r>
          </w:p>
        </w:tc>
      </w:tr>
      <w:tr w:rsidR="0079144E" w:rsidRPr="00E459EF" w:rsidTr="007448A5">
        <w:trPr>
          <w:trHeight w:val="333"/>
        </w:trPr>
        <w:tc>
          <w:tcPr>
            <w:tcW w:w="4726" w:type="dxa"/>
            <w:vAlign w:val="center"/>
          </w:tcPr>
          <w:p w:rsidR="0079144E" w:rsidRPr="00E459EF" w:rsidRDefault="0079144E" w:rsidP="0079144E">
            <w:pPr>
              <w:shd w:val="clear" w:color="auto" w:fill="FFFFFF" w:themeFill="background1"/>
              <w:spacing w:after="0" w:line="240" w:lineRule="auto"/>
            </w:pPr>
            <w:r w:rsidRPr="00E459EF">
              <w:t>Yurt Dışı İş Gezisi Programının Bitiş Tarih</w:t>
            </w:r>
            <w:r>
              <w:t>i</w:t>
            </w:r>
          </w:p>
        </w:tc>
        <w:tc>
          <w:tcPr>
            <w:tcW w:w="4726" w:type="dxa"/>
            <w:vAlign w:val="center"/>
          </w:tcPr>
          <w:p w:rsidR="0079144E" w:rsidRPr="00E459EF" w:rsidRDefault="000832F2" w:rsidP="0079144E">
            <w:pPr>
              <w:shd w:val="clear" w:color="auto" w:fill="FFFFFF" w:themeFill="background1"/>
              <w:spacing w:after="0" w:line="240" w:lineRule="auto"/>
            </w:pPr>
            <w:r>
              <w:t>03.04.2025</w:t>
            </w:r>
          </w:p>
        </w:tc>
      </w:tr>
    </w:tbl>
    <w:p w:rsidR="0079144E" w:rsidRDefault="0079144E" w:rsidP="0079144E">
      <w:pPr>
        <w:shd w:val="clear" w:color="auto" w:fill="FFFFFF" w:themeFill="background1"/>
        <w:spacing w:after="0" w:line="240" w:lineRule="auto"/>
        <w:rPr>
          <w:b/>
        </w:rPr>
      </w:pPr>
    </w:p>
    <w:p w:rsidR="0079144E" w:rsidRDefault="0079144E" w:rsidP="0079144E">
      <w:pPr>
        <w:shd w:val="clear" w:color="auto" w:fill="FFFFFF" w:themeFill="background1"/>
        <w:spacing w:after="0" w:line="240" w:lineRule="auto"/>
        <w:rPr>
          <w:b/>
        </w:rPr>
      </w:pPr>
      <w:r>
        <w:rPr>
          <w:b/>
        </w:rPr>
        <w:t>İŞLETME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9"/>
      </w:tblGrid>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İşletme Adı</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t>Adresi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 xml:space="preserve">Vergi </w:t>
            </w:r>
            <w:r>
              <w:t xml:space="preserve">Dairesi ve Vergi </w:t>
            </w:r>
            <w:r w:rsidRPr="00A72903">
              <w:t>No</w:t>
            </w:r>
            <w:r>
              <w:t>’su</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Faaliyet Gösterdiği İl</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Faaliyet Alanı</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NACE Rev2, 4’lü kodu</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İrtibat Telefonu</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Web Adresi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bl>
    <w:p w:rsidR="0079144E" w:rsidRDefault="0079144E" w:rsidP="0079144E">
      <w:pPr>
        <w:shd w:val="clear" w:color="auto" w:fill="FFFFFF" w:themeFill="background1"/>
        <w:spacing w:after="0" w:line="240" w:lineRule="auto"/>
        <w:rPr>
          <w:b/>
        </w:rPr>
      </w:pPr>
      <w:r>
        <w:rPr>
          <w:b/>
        </w:rPr>
        <w:t>İŞLETMEYİ TEMSİLEN YURT DIŞI İŞ GEZİSİNE KATILAN KİŞİ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9"/>
      </w:tblGrid>
      <w:tr w:rsidR="0079144E" w:rsidRPr="00A72903" w:rsidTr="007448A5">
        <w:trPr>
          <w:trHeight w:val="278"/>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Adı Soyadı</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94"/>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t>Doğum Tarihi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78"/>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T.C. Kimlik Numarası</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94"/>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İşletmedeki Görevi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94"/>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Cep Telefonu</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78"/>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rsidRPr="00A72903">
              <w:t>E-posta Adresi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94"/>
        </w:trPr>
        <w:tc>
          <w:tcPr>
            <w:tcW w:w="3369" w:type="dxa"/>
            <w:shd w:val="clear" w:color="auto" w:fill="auto"/>
            <w:vAlign w:val="center"/>
          </w:tcPr>
          <w:p w:rsidR="0079144E" w:rsidRPr="00A72903" w:rsidRDefault="0079144E" w:rsidP="0079144E">
            <w:pPr>
              <w:shd w:val="clear" w:color="auto" w:fill="FFFFFF" w:themeFill="background1"/>
              <w:spacing w:after="0" w:line="360" w:lineRule="auto"/>
            </w:pPr>
            <w:r>
              <w:t>Pasaport No’nu</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278"/>
        </w:trPr>
        <w:tc>
          <w:tcPr>
            <w:tcW w:w="3369" w:type="dxa"/>
            <w:shd w:val="clear" w:color="auto" w:fill="auto"/>
            <w:vAlign w:val="center"/>
          </w:tcPr>
          <w:p w:rsidR="0079144E" w:rsidRDefault="0079144E" w:rsidP="0079144E">
            <w:pPr>
              <w:shd w:val="clear" w:color="auto" w:fill="FFFFFF" w:themeFill="background1"/>
              <w:spacing w:after="0" w:line="360" w:lineRule="auto"/>
            </w:pPr>
            <w:r>
              <w:t>Pasaport Başlangıç – Bitiş Tarihi</w:t>
            </w:r>
          </w:p>
        </w:tc>
        <w:tc>
          <w:tcPr>
            <w:tcW w:w="5919" w:type="dxa"/>
            <w:shd w:val="clear" w:color="auto" w:fill="auto"/>
          </w:tcPr>
          <w:p w:rsidR="0079144E" w:rsidRPr="00A72903" w:rsidRDefault="0079144E" w:rsidP="0079144E">
            <w:pPr>
              <w:shd w:val="clear" w:color="auto" w:fill="FFFFFF" w:themeFill="background1"/>
              <w:spacing w:after="0" w:line="360" w:lineRule="auto"/>
              <w:rPr>
                <w:b/>
              </w:rPr>
            </w:pPr>
          </w:p>
        </w:tc>
      </w:tr>
      <w:tr w:rsidR="0079144E" w:rsidRPr="00A72903" w:rsidTr="007448A5">
        <w:trPr>
          <w:trHeight w:val="463"/>
        </w:trPr>
        <w:tc>
          <w:tcPr>
            <w:tcW w:w="3369" w:type="dxa"/>
            <w:shd w:val="clear" w:color="auto" w:fill="auto"/>
            <w:vAlign w:val="center"/>
          </w:tcPr>
          <w:p w:rsidR="0079144E" w:rsidRDefault="0079144E" w:rsidP="0079144E">
            <w:pPr>
              <w:shd w:val="clear" w:color="auto" w:fill="FFFFFF" w:themeFill="background1"/>
              <w:spacing w:after="0" w:line="360" w:lineRule="auto"/>
            </w:pPr>
            <w:r>
              <w:t>Vize Durumu</w:t>
            </w:r>
          </w:p>
        </w:tc>
        <w:tc>
          <w:tcPr>
            <w:tcW w:w="5919" w:type="dxa"/>
            <w:shd w:val="clear" w:color="auto" w:fill="auto"/>
          </w:tcPr>
          <w:p w:rsidR="0079144E" w:rsidRPr="00A72903" w:rsidRDefault="002E3493" w:rsidP="0079144E">
            <w:pPr>
              <w:shd w:val="clear" w:color="auto" w:fill="FFFFFF" w:themeFill="background1"/>
              <w:spacing w:after="0" w:line="360" w:lineRule="auto"/>
              <w:rPr>
                <w:b/>
              </w:rPr>
            </w:pPr>
            <w:r>
              <w:rPr>
                <w:b/>
                <w:noProof/>
                <w:lang w:eastAsia="tr-TR"/>
              </w:rPr>
              <mc:AlternateContent>
                <mc:Choice Requires="wps">
                  <w:drawing>
                    <wp:anchor distT="0" distB="0" distL="114300" distR="114300" simplePos="0" relativeHeight="251669504" behindDoc="0" locked="0" layoutInCell="1" allowOverlap="1" wp14:anchorId="5A399FFD" wp14:editId="6FBB815A">
                      <wp:simplePos x="0" y="0"/>
                      <wp:positionH relativeFrom="column">
                        <wp:posOffset>1704340</wp:posOffset>
                      </wp:positionH>
                      <wp:positionV relativeFrom="paragraph">
                        <wp:posOffset>40005</wp:posOffset>
                      </wp:positionV>
                      <wp:extent cx="2667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667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 o:spid="_x0000_s1026" style="position:absolute;margin-left:134.2pt;margin-top:3.15pt;width:21pt;height:1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" fillcolor="white [3212]" strokecolor="#1f3763 [1604]" strokeweight="1pt"/>
                  </w:pict>
                </mc:Fallback>
              </mc:AlternateContent>
            </w:r>
            <w:r w:rsidR="0079144E">
              <w:rPr>
                <w:b/>
                <w:noProof/>
                <w:lang w:eastAsia="tr-TR"/>
              </w:rPr>
              <mc:AlternateContent>
                <mc:Choice Requires="wps">
                  <w:drawing>
                    <wp:anchor distT="0" distB="0" distL="114300" distR="114300" simplePos="0" relativeHeight="251661312" behindDoc="0" locked="0" layoutInCell="1" allowOverlap="1" wp14:anchorId="22EC273D" wp14:editId="58AA028F">
                      <wp:simplePos x="0" y="0"/>
                      <wp:positionH relativeFrom="column">
                        <wp:posOffset>469265</wp:posOffset>
                      </wp:positionH>
                      <wp:positionV relativeFrom="paragraph">
                        <wp:posOffset>34290</wp:posOffset>
                      </wp:positionV>
                      <wp:extent cx="266700" cy="142875"/>
                      <wp:effectExtent l="13970" t="14605" r="14605"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36.95pt;margin-top:2.7pt;width:21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" strokeweight="1pt">
                      <v:stroke dashstyle="dash"/>
                      <v:shadow color="#868686"/>
                    </v:rect>
                  </w:pict>
                </mc:Fallback>
              </mc:AlternateContent>
            </w:r>
            <w:r w:rsidR="0079144E">
              <w:rPr>
                <w:b/>
              </w:rPr>
              <w:t>VAR                                    YOK</w:t>
            </w:r>
            <w:r>
              <w:rPr>
                <w:b/>
              </w:rPr>
              <w:t xml:space="preserve"> </w:t>
            </w:r>
          </w:p>
        </w:tc>
      </w:tr>
      <w:tr w:rsidR="002E3493" w:rsidRPr="00A72903" w:rsidTr="007448A5">
        <w:trPr>
          <w:trHeight w:val="463"/>
        </w:trPr>
        <w:tc>
          <w:tcPr>
            <w:tcW w:w="3369" w:type="dxa"/>
            <w:shd w:val="clear" w:color="auto" w:fill="auto"/>
            <w:vAlign w:val="center"/>
          </w:tcPr>
          <w:p w:rsidR="002E3493" w:rsidRDefault="002E3493" w:rsidP="0079144E">
            <w:pPr>
              <w:shd w:val="clear" w:color="auto" w:fill="FFFFFF" w:themeFill="background1"/>
              <w:spacing w:after="0" w:line="360" w:lineRule="auto"/>
            </w:pPr>
            <w:r>
              <w:t>Konaklama Tercihi</w:t>
            </w:r>
          </w:p>
        </w:tc>
        <w:tc>
          <w:tcPr>
            <w:tcW w:w="5919" w:type="dxa"/>
            <w:shd w:val="clear" w:color="auto" w:fill="auto"/>
          </w:tcPr>
          <w:p w:rsidR="002E3493" w:rsidRDefault="0000437E" w:rsidP="000832F2">
            <w:pPr>
              <w:shd w:val="clear" w:color="auto" w:fill="FFFFFF" w:themeFill="background1"/>
              <w:spacing w:after="0" w:line="360" w:lineRule="auto"/>
              <w:rPr>
                <w:b/>
                <w:noProof/>
                <w:lang w:eastAsia="tr-TR"/>
              </w:rPr>
            </w:pPr>
            <w:r>
              <w:rPr>
                <w:b/>
                <w:noProof/>
                <w:lang w:eastAsia="tr-TR"/>
              </w:rPr>
              <mc:AlternateContent>
                <mc:Choice Requires="wps">
                  <w:drawing>
                    <wp:anchor distT="0" distB="0" distL="114300" distR="114300" simplePos="0" relativeHeight="251670528" behindDoc="0" locked="0" layoutInCell="1" allowOverlap="1" wp14:anchorId="5E728CC4" wp14:editId="6B8F2DB1">
                      <wp:simplePos x="0" y="0"/>
                      <wp:positionH relativeFrom="column">
                        <wp:posOffset>1751965</wp:posOffset>
                      </wp:positionH>
                      <wp:positionV relativeFrom="paragraph">
                        <wp:posOffset>52705</wp:posOffset>
                      </wp:positionV>
                      <wp:extent cx="0" cy="761365"/>
                      <wp:effectExtent l="0" t="0" r="19050" b="19685"/>
                      <wp:wrapNone/>
                      <wp:docPr id="7" name="Düz Bağlayıcı 7"/>
                      <wp:cNvGraphicFramePr/>
                      <a:graphic xmlns:a="http://schemas.openxmlformats.org/drawingml/2006/main">
                        <a:graphicData uri="http://schemas.microsoft.com/office/word/2010/wordprocessingShape">
                          <wps:wsp>
                            <wps:cNvCnPr/>
                            <wps:spPr>
                              <a:xfrm flipV="1">
                                <a:off x="0" y="0"/>
                                <a:ext cx="0" cy="761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7"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95pt,4.15pt" to="137.9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" strokecolor="black [3200]" strokeweight=".5pt">
                      <v:stroke joinstyle="miter"/>
                    </v:line>
                  </w:pict>
                </mc:Fallback>
              </mc:AlternateContent>
            </w:r>
            <w:r>
              <w:rPr>
                <w:b/>
                <w:noProof/>
                <w:lang w:eastAsia="tr-TR"/>
              </w:rPr>
              <mc:AlternateContent>
                <mc:Choice Requires="wps">
                  <w:drawing>
                    <wp:anchor distT="0" distB="0" distL="114300" distR="114300" simplePos="0" relativeHeight="251668480" behindDoc="0" locked="0" layoutInCell="1" allowOverlap="1" wp14:anchorId="6CC9A55F" wp14:editId="0EDA0EB2">
                      <wp:simplePos x="0" y="0"/>
                      <wp:positionH relativeFrom="column">
                        <wp:posOffset>2107565</wp:posOffset>
                      </wp:positionH>
                      <wp:positionV relativeFrom="paragraph">
                        <wp:posOffset>48260</wp:posOffset>
                      </wp:positionV>
                      <wp:extent cx="266700" cy="14287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165.95pt;margin-top:3.8pt;width:21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" strokeweight="1pt">
                      <v:stroke dashstyle="dash"/>
                      <v:shadow color="#868686"/>
                    </v:rect>
                  </w:pict>
                </mc:Fallback>
              </mc:AlternateContent>
            </w:r>
            <w:r w:rsidR="002E3493">
              <w:rPr>
                <w:b/>
                <w:noProof/>
                <w:lang w:eastAsia="tr-TR"/>
              </w:rPr>
              <mc:AlternateContent>
                <mc:Choice Requires="wps">
                  <w:drawing>
                    <wp:anchor distT="0" distB="0" distL="114300" distR="114300" simplePos="0" relativeHeight="251666432" behindDoc="0" locked="0" layoutInCell="1" allowOverlap="1" wp14:anchorId="34F3805F" wp14:editId="7C909633">
                      <wp:simplePos x="0" y="0"/>
                      <wp:positionH relativeFrom="column">
                        <wp:posOffset>469265</wp:posOffset>
                      </wp:positionH>
                      <wp:positionV relativeFrom="paragraph">
                        <wp:posOffset>48260</wp:posOffset>
                      </wp:positionV>
                      <wp:extent cx="266700" cy="14287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36.95pt;margin-top:3.8pt;width:21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" strokeweight="1pt">
                      <v:stroke dashstyle="dash"/>
                      <v:shadow color="#868686"/>
                    </v:rect>
                  </w:pict>
                </mc:Fallback>
              </mc:AlternateContent>
            </w:r>
            <w:r w:rsidR="002E3493">
              <w:rPr>
                <w:b/>
                <w:noProof/>
                <w:lang w:eastAsia="tr-TR"/>
              </w:rPr>
              <w:t xml:space="preserve">OTEL                 </w:t>
            </w:r>
            <w:r>
              <w:rPr>
                <w:b/>
                <w:noProof/>
                <w:lang w:eastAsia="tr-TR"/>
              </w:rPr>
              <w:t xml:space="preserve">                                 </w:t>
            </w:r>
            <w:r w:rsidR="002E3493">
              <w:rPr>
                <w:b/>
                <w:noProof/>
                <w:lang w:eastAsia="tr-TR"/>
              </w:rPr>
              <w:t>EV</w:t>
            </w:r>
          </w:p>
          <w:p w:rsidR="0000437E" w:rsidRDefault="0000437E" w:rsidP="0000437E">
            <w:pPr>
              <w:shd w:val="clear" w:color="auto" w:fill="FFFFFF" w:themeFill="background1"/>
              <w:spacing w:after="0" w:line="360" w:lineRule="auto"/>
              <w:rPr>
                <w:b/>
                <w:noProof/>
                <w:lang w:eastAsia="tr-TR"/>
              </w:rPr>
            </w:pPr>
            <w:r>
              <w:rPr>
                <w:b/>
                <w:noProof/>
                <w:lang w:eastAsia="tr-TR"/>
              </w:rPr>
              <w:t xml:space="preserve">(Hangi otel tercih ediliyor?)        (Hangi ev tipi tercih ediliyor?)  </w:t>
            </w:r>
          </w:p>
          <w:p w:rsidR="0000437E" w:rsidRDefault="0000437E" w:rsidP="0000437E">
            <w:pPr>
              <w:shd w:val="clear" w:color="auto" w:fill="FFFFFF" w:themeFill="background1"/>
              <w:spacing w:after="0" w:line="360" w:lineRule="auto"/>
              <w:rPr>
                <w:b/>
                <w:noProof/>
                <w:lang w:eastAsia="tr-TR"/>
              </w:rPr>
            </w:pPr>
            <w:r>
              <w:rPr>
                <w:b/>
                <w:noProof/>
                <w:lang w:eastAsia="tr-TR"/>
              </w:rPr>
              <w:t xml:space="preserve">                 </w:t>
            </w:r>
          </w:p>
        </w:tc>
      </w:tr>
      <w:tr w:rsidR="0079144E" w:rsidRPr="00A72903" w:rsidTr="007448A5">
        <w:trPr>
          <w:trHeight w:val="430"/>
        </w:trPr>
        <w:tc>
          <w:tcPr>
            <w:tcW w:w="3369" w:type="dxa"/>
            <w:shd w:val="clear" w:color="auto" w:fill="auto"/>
            <w:vAlign w:val="center"/>
          </w:tcPr>
          <w:p w:rsidR="0079144E" w:rsidRDefault="0079144E" w:rsidP="0079144E">
            <w:pPr>
              <w:shd w:val="clear" w:color="auto" w:fill="FFFFFF" w:themeFill="background1"/>
              <w:spacing w:after="0" w:line="360" w:lineRule="auto"/>
            </w:pPr>
            <w:r>
              <w:t>Otel Konaklama Tercihi</w:t>
            </w:r>
          </w:p>
        </w:tc>
        <w:tc>
          <w:tcPr>
            <w:tcW w:w="5919" w:type="dxa"/>
            <w:shd w:val="clear" w:color="auto" w:fill="auto"/>
          </w:tcPr>
          <w:p w:rsidR="0079144E" w:rsidRDefault="0079144E" w:rsidP="0079144E">
            <w:pPr>
              <w:shd w:val="clear" w:color="auto" w:fill="FFFFFF" w:themeFill="background1"/>
              <w:spacing w:after="0" w:line="360" w:lineRule="auto"/>
              <w:rPr>
                <w:b/>
                <w:noProof/>
                <w:lang w:eastAsia="tr-TR"/>
              </w:rPr>
            </w:pPr>
            <w:r>
              <w:rPr>
                <w:b/>
                <w:noProof/>
                <w:lang w:eastAsia="tr-TR"/>
              </w:rPr>
              <mc:AlternateContent>
                <mc:Choice Requires="wps">
                  <w:drawing>
                    <wp:anchor distT="0" distB="0" distL="114300" distR="114300" simplePos="0" relativeHeight="251664384" behindDoc="0" locked="0" layoutInCell="1" allowOverlap="1" wp14:anchorId="54CFFEFF" wp14:editId="4A765799">
                      <wp:simplePos x="0" y="0"/>
                      <wp:positionH relativeFrom="column">
                        <wp:posOffset>2917190</wp:posOffset>
                      </wp:positionH>
                      <wp:positionV relativeFrom="paragraph">
                        <wp:posOffset>36195</wp:posOffset>
                      </wp:positionV>
                      <wp:extent cx="266700" cy="142875"/>
                      <wp:effectExtent l="0" t="0" r="19050" b="285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margin-left:229.7pt;margin-top:2.85pt;width:21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" strokeweight="1pt">
                      <v:stroke dashstyle="dash"/>
                      <v:shadow color="#868686"/>
                    </v:rect>
                  </w:pict>
                </mc:Fallback>
              </mc:AlternateContent>
            </w:r>
            <w:r>
              <w:rPr>
                <w:b/>
                <w:noProof/>
                <w:lang w:eastAsia="tr-TR"/>
              </w:rPr>
              <mc:AlternateContent>
                <mc:Choice Requires="wps">
                  <w:drawing>
                    <wp:anchor distT="0" distB="0" distL="114300" distR="114300" simplePos="0" relativeHeight="251663360" behindDoc="0" locked="0" layoutInCell="1" allowOverlap="1" wp14:anchorId="36146CF0" wp14:editId="48A3FC18">
                      <wp:simplePos x="0" y="0"/>
                      <wp:positionH relativeFrom="column">
                        <wp:posOffset>1231265</wp:posOffset>
                      </wp:positionH>
                      <wp:positionV relativeFrom="paragraph">
                        <wp:posOffset>36195</wp:posOffset>
                      </wp:positionV>
                      <wp:extent cx="266700" cy="142875"/>
                      <wp:effectExtent l="0" t="0" r="19050"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margin-left:96.95pt;margin-top:2.85pt;width:21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" strokeweight="1pt">
                      <v:stroke dashstyle="dash"/>
                      <v:shadow color="#868686"/>
                    </v:rect>
                  </w:pict>
                </mc:Fallback>
              </mc:AlternateContent>
            </w:r>
            <w:r>
              <w:rPr>
                <w:b/>
                <w:noProof/>
                <w:lang w:eastAsia="tr-TR"/>
              </w:rPr>
              <w:t xml:space="preserve">TEK KİŞİLİK (SNGL)                        ÇİFT KİŞİLİK (DBL) </w:t>
            </w:r>
          </w:p>
        </w:tc>
      </w:tr>
    </w:tbl>
    <w:p w:rsidR="0079144E" w:rsidRDefault="0079144E" w:rsidP="0079144E">
      <w:pPr>
        <w:shd w:val="clear" w:color="auto" w:fill="FFFFFF" w:themeFill="background1"/>
        <w:spacing w:after="0" w:line="240" w:lineRule="auto"/>
        <w:jc w:val="both"/>
        <w:rPr>
          <w:rFonts w:ascii="Arial" w:eastAsia="Calibri" w:hAnsi="Arial" w:cs="Arial"/>
          <w:b/>
        </w:rPr>
      </w:pPr>
      <w:r>
        <w:rPr>
          <w:rFonts w:ascii="Arial" w:eastAsia="Calibri" w:hAnsi="Arial" w:cs="Arial"/>
          <w:b/>
        </w:rPr>
        <w:t>Formu Dolduran Kişinin Adı Soyadı:</w:t>
      </w:r>
    </w:p>
    <w:p w:rsidR="0079144E" w:rsidRPr="002E3493" w:rsidRDefault="0079144E" w:rsidP="002E3493">
      <w:pPr>
        <w:shd w:val="clear" w:color="auto" w:fill="FFFFFF" w:themeFill="background1"/>
        <w:spacing w:after="0" w:line="240" w:lineRule="auto"/>
        <w:jc w:val="both"/>
        <w:rPr>
          <w:rFonts w:ascii="Arial" w:eastAsia="Calibri" w:hAnsi="Arial" w:cs="Arial"/>
          <w:b/>
        </w:rPr>
      </w:pPr>
      <w:r>
        <w:rPr>
          <w:rFonts w:ascii="Arial" w:eastAsia="Calibri" w:hAnsi="Arial" w:cs="Arial"/>
          <w:b/>
        </w:rPr>
        <w:t xml:space="preserve">Tarih / İmza:  </w:t>
      </w:r>
    </w:p>
    <w:sectPr w:rsidR="0079144E" w:rsidRPr="002E349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8F" w:rsidRDefault="00FE628F" w:rsidP="00854AC6">
      <w:pPr>
        <w:spacing w:after="0" w:line="240" w:lineRule="auto"/>
      </w:pPr>
      <w:r>
        <w:separator/>
      </w:r>
    </w:p>
  </w:endnote>
  <w:endnote w:type="continuationSeparator" w:id="0">
    <w:p w:rsidR="00FE628F" w:rsidRDefault="00FE628F" w:rsidP="0085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8F" w:rsidRDefault="00FE628F" w:rsidP="00854AC6">
      <w:pPr>
        <w:spacing w:after="0" w:line="240" w:lineRule="auto"/>
      </w:pPr>
      <w:r>
        <w:separator/>
      </w:r>
    </w:p>
  </w:footnote>
  <w:footnote w:type="continuationSeparator" w:id="0">
    <w:p w:rsidR="00FE628F" w:rsidRDefault="00FE628F" w:rsidP="00854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rsidP="00F37778">
    <w:pPr>
      <w:pStyle w:val="stbilgi"/>
      <w:tabs>
        <w:tab w:val="clear" w:pos="9072"/>
        <w:tab w:val="left" w:pos="2640"/>
      </w:tabs>
    </w:pPr>
    <w:r>
      <w:rPr>
        <w:noProof/>
        <w:lang w:eastAsia="tr-TR"/>
      </w:rPr>
      <w:drawing>
        <wp:anchor distT="0" distB="0" distL="114300" distR="114300" simplePos="0" relativeHeight="251658240" behindDoc="1" locked="0" layoutInCell="1" allowOverlap="1" wp14:anchorId="389E13C8" wp14:editId="2369B5C0">
          <wp:simplePos x="0" y="0"/>
          <wp:positionH relativeFrom="column">
            <wp:posOffset>-887603</wp:posOffset>
          </wp:positionH>
          <wp:positionV relativeFrom="paragraph">
            <wp:posOffset>-449579</wp:posOffset>
          </wp:positionV>
          <wp:extent cx="7442492" cy="10527525"/>
          <wp:effectExtent l="0" t="0" r="635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li2020_revize-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2492" cy="105275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C6"/>
    <w:rsid w:val="0000437E"/>
    <w:rsid w:val="0005132C"/>
    <w:rsid w:val="000661B1"/>
    <w:rsid w:val="000670EF"/>
    <w:rsid w:val="000832F2"/>
    <w:rsid w:val="00096A12"/>
    <w:rsid w:val="000A06A8"/>
    <w:rsid w:val="000B38B5"/>
    <w:rsid w:val="000C0707"/>
    <w:rsid w:val="000D7DB0"/>
    <w:rsid w:val="000E0F70"/>
    <w:rsid w:val="000E379B"/>
    <w:rsid w:val="000F2AA8"/>
    <w:rsid w:val="000F370F"/>
    <w:rsid w:val="00110E34"/>
    <w:rsid w:val="00115F77"/>
    <w:rsid w:val="001173F4"/>
    <w:rsid w:val="00117407"/>
    <w:rsid w:val="0013245A"/>
    <w:rsid w:val="001328AD"/>
    <w:rsid w:val="00136FB0"/>
    <w:rsid w:val="0016469D"/>
    <w:rsid w:val="00171EA8"/>
    <w:rsid w:val="00177019"/>
    <w:rsid w:val="00177DBC"/>
    <w:rsid w:val="0018645F"/>
    <w:rsid w:val="001965BB"/>
    <w:rsid w:val="001B195A"/>
    <w:rsid w:val="001D251F"/>
    <w:rsid w:val="001D2ADD"/>
    <w:rsid w:val="002026AE"/>
    <w:rsid w:val="0020321F"/>
    <w:rsid w:val="00211958"/>
    <w:rsid w:val="00250366"/>
    <w:rsid w:val="0028460F"/>
    <w:rsid w:val="002A1F40"/>
    <w:rsid w:val="002C0C73"/>
    <w:rsid w:val="002D0355"/>
    <w:rsid w:val="002D66C9"/>
    <w:rsid w:val="002E3493"/>
    <w:rsid w:val="002F79D4"/>
    <w:rsid w:val="003019A5"/>
    <w:rsid w:val="00324AC9"/>
    <w:rsid w:val="00344575"/>
    <w:rsid w:val="00355AFF"/>
    <w:rsid w:val="00371FBE"/>
    <w:rsid w:val="0038000D"/>
    <w:rsid w:val="003A3B6F"/>
    <w:rsid w:val="003A5EF0"/>
    <w:rsid w:val="003D3D0B"/>
    <w:rsid w:val="003E4434"/>
    <w:rsid w:val="003E7E12"/>
    <w:rsid w:val="00412A28"/>
    <w:rsid w:val="004142A8"/>
    <w:rsid w:val="00424551"/>
    <w:rsid w:val="00436F43"/>
    <w:rsid w:val="00450924"/>
    <w:rsid w:val="00452AF7"/>
    <w:rsid w:val="004842B1"/>
    <w:rsid w:val="004852BE"/>
    <w:rsid w:val="00487376"/>
    <w:rsid w:val="00494826"/>
    <w:rsid w:val="004A08F7"/>
    <w:rsid w:val="004C4C7B"/>
    <w:rsid w:val="004D7186"/>
    <w:rsid w:val="004E0BAC"/>
    <w:rsid w:val="004F2234"/>
    <w:rsid w:val="00502E45"/>
    <w:rsid w:val="00504615"/>
    <w:rsid w:val="00504924"/>
    <w:rsid w:val="00516B19"/>
    <w:rsid w:val="0052713C"/>
    <w:rsid w:val="005314EE"/>
    <w:rsid w:val="00540BF4"/>
    <w:rsid w:val="00552CAD"/>
    <w:rsid w:val="0057401F"/>
    <w:rsid w:val="005911F2"/>
    <w:rsid w:val="0059514F"/>
    <w:rsid w:val="005B3BAE"/>
    <w:rsid w:val="005D62A1"/>
    <w:rsid w:val="005E2A64"/>
    <w:rsid w:val="005E2B9A"/>
    <w:rsid w:val="0062177B"/>
    <w:rsid w:val="00627E8D"/>
    <w:rsid w:val="006406B2"/>
    <w:rsid w:val="006409CF"/>
    <w:rsid w:val="0065548A"/>
    <w:rsid w:val="006623F5"/>
    <w:rsid w:val="00681939"/>
    <w:rsid w:val="00686857"/>
    <w:rsid w:val="00686DA2"/>
    <w:rsid w:val="006A0FFE"/>
    <w:rsid w:val="006B146C"/>
    <w:rsid w:val="006E66B5"/>
    <w:rsid w:val="007043C9"/>
    <w:rsid w:val="0072001B"/>
    <w:rsid w:val="00722AE2"/>
    <w:rsid w:val="00726E49"/>
    <w:rsid w:val="0073414C"/>
    <w:rsid w:val="00755968"/>
    <w:rsid w:val="00762DFF"/>
    <w:rsid w:val="007645C1"/>
    <w:rsid w:val="00777E4B"/>
    <w:rsid w:val="0079144E"/>
    <w:rsid w:val="007B295C"/>
    <w:rsid w:val="007B44FA"/>
    <w:rsid w:val="007B6624"/>
    <w:rsid w:val="007C578F"/>
    <w:rsid w:val="007C73C5"/>
    <w:rsid w:val="007D1ED5"/>
    <w:rsid w:val="007F3B12"/>
    <w:rsid w:val="00810CEB"/>
    <w:rsid w:val="00854AC6"/>
    <w:rsid w:val="00862FE2"/>
    <w:rsid w:val="00863FC9"/>
    <w:rsid w:val="00865E58"/>
    <w:rsid w:val="00867BAA"/>
    <w:rsid w:val="00876B8E"/>
    <w:rsid w:val="00881886"/>
    <w:rsid w:val="008C00D6"/>
    <w:rsid w:val="008C678C"/>
    <w:rsid w:val="008D2A61"/>
    <w:rsid w:val="008D521E"/>
    <w:rsid w:val="008E65CB"/>
    <w:rsid w:val="008F49F9"/>
    <w:rsid w:val="009134F8"/>
    <w:rsid w:val="00915C94"/>
    <w:rsid w:val="00923F07"/>
    <w:rsid w:val="00925E95"/>
    <w:rsid w:val="00931B5F"/>
    <w:rsid w:val="00931FC7"/>
    <w:rsid w:val="0093400B"/>
    <w:rsid w:val="0093782E"/>
    <w:rsid w:val="009468D2"/>
    <w:rsid w:val="009636EF"/>
    <w:rsid w:val="009802D7"/>
    <w:rsid w:val="009A04BE"/>
    <w:rsid w:val="009A7E58"/>
    <w:rsid w:val="00A03163"/>
    <w:rsid w:val="00A2561A"/>
    <w:rsid w:val="00A3193B"/>
    <w:rsid w:val="00A376D7"/>
    <w:rsid w:val="00A547AE"/>
    <w:rsid w:val="00A7190A"/>
    <w:rsid w:val="00AC3513"/>
    <w:rsid w:val="00AD0F52"/>
    <w:rsid w:val="00AD6CAE"/>
    <w:rsid w:val="00B15C2F"/>
    <w:rsid w:val="00B16C8B"/>
    <w:rsid w:val="00B16ED3"/>
    <w:rsid w:val="00B41E90"/>
    <w:rsid w:val="00B700D9"/>
    <w:rsid w:val="00BA7FF7"/>
    <w:rsid w:val="00BB7DDF"/>
    <w:rsid w:val="00BC6633"/>
    <w:rsid w:val="00BE2236"/>
    <w:rsid w:val="00BE615C"/>
    <w:rsid w:val="00BF69BF"/>
    <w:rsid w:val="00C06EFD"/>
    <w:rsid w:val="00C16114"/>
    <w:rsid w:val="00C370E2"/>
    <w:rsid w:val="00C50595"/>
    <w:rsid w:val="00C555D0"/>
    <w:rsid w:val="00C75AAE"/>
    <w:rsid w:val="00CB1EB0"/>
    <w:rsid w:val="00CB2B50"/>
    <w:rsid w:val="00D13397"/>
    <w:rsid w:val="00D37EB6"/>
    <w:rsid w:val="00D8500A"/>
    <w:rsid w:val="00D93EA7"/>
    <w:rsid w:val="00D96342"/>
    <w:rsid w:val="00DA283B"/>
    <w:rsid w:val="00DD0F2B"/>
    <w:rsid w:val="00DD34EE"/>
    <w:rsid w:val="00DD7C3A"/>
    <w:rsid w:val="00DF1F62"/>
    <w:rsid w:val="00E01725"/>
    <w:rsid w:val="00E100E5"/>
    <w:rsid w:val="00E219B3"/>
    <w:rsid w:val="00E21EEE"/>
    <w:rsid w:val="00E24143"/>
    <w:rsid w:val="00E40C54"/>
    <w:rsid w:val="00E44F47"/>
    <w:rsid w:val="00E76CFA"/>
    <w:rsid w:val="00E77F80"/>
    <w:rsid w:val="00E85317"/>
    <w:rsid w:val="00EA640D"/>
    <w:rsid w:val="00ED03C7"/>
    <w:rsid w:val="00ED208E"/>
    <w:rsid w:val="00EE4D31"/>
    <w:rsid w:val="00F02B99"/>
    <w:rsid w:val="00F03A76"/>
    <w:rsid w:val="00F37778"/>
    <w:rsid w:val="00F6330C"/>
    <w:rsid w:val="00F637AF"/>
    <w:rsid w:val="00FB52C2"/>
    <w:rsid w:val="00FB611E"/>
    <w:rsid w:val="00FD0781"/>
    <w:rsid w:val="00FE628F"/>
    <w:rsid w:val="00FF0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A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AC6"/>
  </w:style>
  <w:style w:type="paragraph" w:styleId="Altbilgi">
    <w:name w:val="footer"/>
    <w:basedOn w:val="Normal"/>
    <w:link w:val="AltbilgiChar"/>
    <w:uiPriority w:val="99"/>
    <w:unhideWhenUsed/>
    <w:rsid w:val="00854A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AC6"/>
  </w:style>
  <w:style w:type="paragraph" w:styleId="BalonMetni">
    <w:name w:val="Balloon Text"/>
    <w:basedOn w:val="Normal"/>
    <w:link w:val="BalonMetniChar"/>
    <w:uiPriority w:val="99"/>
    <w:semiHidden/>
    <w:unhideWhenUsed/>
    <w:rsid w:val="00051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32C"/>
    <w:rPr>
      <w:rFonts w:ascii="Segoe UI" w:hAnsi="Segoe UI" w:cs="Segoe UI"/>
      <w:sz w:val="18"/>
      <w:szCs w:val="18"/>
    </w:rPr>
  </w:style>
  <w:style w:type="paragraph" w:styleId="AralkYok">
    <w:name w:val="No Spacing"/>
    <w:uiPriority w:val="1"/>
    <w:qFormat/>
    <w:rsid w:val="005D62A1"/>
    <w:pPr>
      <w:spacing w:after="0" w:line="240" w:lineRule="auto"/>
    </w:pPr>
    <w:rPr>
      <w:rFonts w:ascii="Calibri" w:eastAsia="Calibri" w:hAnsi="Calibri" w:cs="Times New Roman"/>
    </w:rPr>
  </w:style>
  <w:style w:type="character" w:styleId="Kpr">
    <w:name w:val="Hyperlink"/>
    <w:uiPriority w:val="99"/>
    <w:unhideWhenUsed/>
    <w:rsid w:val="009A7E58"/>
    <w:rPr>
      <w:color w:val="0000FF"/>
      <w:u w:val="single"/>
    </w:rPr>
  </w:style>
  <w:style w:type="character" w:styleId="zlenenKpr">
    <w:name w:val="FollowedHyperlink"/>
    <w:basedOn w:val="VarsaylanParagrafYazTipi"/>
    <w:uiPriority w:val="99"/>
    <w:semiHidden/>
    <w:unhideWhenUsed/>
    <w:rsid w:val="00E76CFA"/>
    <w:rPr>
      <w:color w:val="954F72" w:themeColor="followedHyperlink"/>
      <w:u w:val="single"/>
    </w:rPr>
  </w:style>
  <w:style w:type="paragraph" w:styleId="GvdeMetni">
    <w:name w:val="Body Text"/>
    <w:basedOn w:val="Normal"/>
    <w:link w:val="GvdeMetniChar"/>
    <w:rsid w:val="0079144E"/>
    <w:pPr>
      <w:spacing w:after="0" w:line="240" w:lineRule="auto"/>
    </w:pPr>
    <w:rPr>
      <w:rFonts w:ascii="Arial" w:eastAsia="Times New Roman" w:hAnsi="Arial" w:cs="Arial"/>
      <w:b/>
      <w:bCs/>
      <w:szCs w:val="20"/>
    </w:rPr>
  </w:style>
  <w:style w:type="character" w:customStyle="1" w:styleId="GvdeMetniChar">
    <w:name w:val="Gövde Metni Char"/>
    <w:basedOn w:val="VarsaylanParagrafYazTipi"/>
    <w:link w:val="GvdeMetni"/>
    <w:rsid w:val="0079144E"/>
    <w:rPr>
      <w:rFonts w:ascii="Arial" w:eastAsia="Times New Roman" w:hAnsi="Arial" w:cs="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A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AC6"/>
  </w:style>
  <w:style w:type="paragraph" w:styleId="Altbilgi">
    <w:name w:val="footer"/>
    <w:basedOn w:val="Normal"/>
    <w:link w:val="AltbilgiChar"/>
    <w:uiPriority w:val="99"/>
    <w:unhideWhenUsed/>
    <w:rsid w:val="00854A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AC6"/>
  </w:style>
  <w:style w:type="paragraph" w:styleId="BalonMetni">
    <w:name w:val="Balloon Text"/>
    <w:basedOn w:val="Normal"/>
    <w:link w:val="BalonMetniChar"/>
    <w:uiPriority w:val="99"/>
    <w:semiHidden/>
    <w:unhideWhenUsed/>
    <w:rsid w:val="00051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32C"/>
    <w:rPr>
      <w:rFonts w:ascii="Segoe UI" w:hAnsi="Segoe UI" w:cs="Segoe UI"/>
      <w:sz w:val="18"/>
      <w:szCs w:val="18"/>
    </w:rPr>
  </w:style>
  <w:style w:type="paragraph" w:styleId="AralkYok">
    <w:name w:val="No Spacing"/>
    <w:uiPriority w:val="1"/>
    <w:qFormat/>
    <w:rsid w:val="005D62A1"/>
    <w:pPr>
      <w:spacing w:after="0" w:line="240" w:lineRule="auto"/>
    </w:pPr>
    <w:rPr>
      <w:rFonts w:ascii="Calibri" w:eastAsia="Calibri" w:hAnsi="Calibri" w:cs="Times New Roman"/>
    </w:rPr>
  </w:style>
  <w:style w:type="character" w:styleId="Kpr">
    <w:name w:val="Hyperlink"/>
    <w:uiPriority w:val="99"/>
    <w:unhideWhenUsed/>
    <w:rsid w:val="009A7E58"/>
    <w:rPr>
      <w:color w:val="0000FF"/>
      <w:u w:val="single"/>
    </w:rPr>
  </w:style>
  <w:style w:type="character" w:styleId="zlenenKpr">
    <w:name w:val="FollowedHyperlink"/>
    <w:basedOn w:val="VarsaylanParagrafYazTipi"/>
    <w:uiPriority w:val="99"/>
    <w:semiHidden/>
    <w:unhideWhenUsed/>
    <w:rsid w:val="00E76CFA"/>
    <w:rPr>
      <w:color w:val="954F72" w:themeColor="followedHyperlink"/>
      <w:u w:val="single"/>
    </w:rPr>
  </w:style>
  <w:style w:type="paragraph" w:styleId="GvdeMetni">
    <w:name w:val="Body Text"/>
    <w:basedOn w:val="Normal"/>
    <w:link w:val="GvdeMetniChar"/>
    <w:rsid w:val="0079144E"/>
    <w:pPr>
      <w:spacing w:after="0" w:line="240" w:lineRule="auto"/>
    </w:pPr>
    <w:rPr>
      <w:rFonts w:ascii="Arial" w:eastAsia="Times New Roman" w:hAnsi="Arial" w:cs="Arial"/>
      <w:b/>
      <w:bCs/>
      <w:szCs w:val="20"/>
    </w:rPr>
  </w:style>
  <w:style w:type="character" w:customStyle="1" w:styleId="GvdeMetniChar">
    <w:name w:val="Gövde Metni Char"/>
    <w:basedOn w:val="VarsaylanParagrafYazTipi"/>
    <w:link w:val="GvdeMetni"/>
    <w:rsid w:val="0079144E"/>
    <w:rPr>
      <w:rFonts w:ascii="Arial" w:eastAsia="Times New Roman"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92919">
      <w:bodyDiv w:val="1"/>
      <w:marLeft w:val="0"/>
      <w:marRight w:val="0"/>
      <w:marTop w:val="0"/>
      <w:marBottom w:val="0"/>
      <w:divBdr>
        <w:top w:val="none" w:sz="0" w:space="0" w:color="auto"/>
        <w:left w:val="none" w:sz="0" w:space="0" w:color="auto"/>
        <w:bottom w:val="none" w:sz="0" w:space="0" w:color="auto"/>
        <w:right w:val="none" w:sz="0" w:space="0" w:color="auto"/>
      </w:divBdr>
      <w:divsChild>
        <w:div w:id="298457001">
          <w:marLeft w:val="0"/>
          <w:marRight w:val="0"/>
          <w:marTop w:val="0"/>
          <w:marBottom w:val="0"/>
          <w:divBdr>
            <w:top w:val="none" w:sz="0" w:space="0" w:color="auto"/>
            <w:left w:val="none" w:sz="0" w:space="0" w:color="auto"/>
            <w:bottom w:val="none" w:sz="0" w:space="0" w:color="auto"/>
            <w:right w:val="none" w:sz="0" w:space="0" w:color="auto"/>
          </w:divBdr>
        </w:div>
        <w:div w:id="1220283315">
          <w:marLeft w:val="0"/>
          <w:marRight w:val="0"/>
          <w:marTop w:val="0"/>
          <w:marBottom w:val="0"/>
          <w:divBdr>
            <w:top w:val="none" w:sz="0" w:space="0" w:color="auto"/>
            <w:left w:val="none" w:sz="0" w:space="0" w:color="auto"/>
            <w:bottom w:val="none" w:sz="0" w:space="0" w:color="auto"/>
            <w:right w:val="none" w:sz="0" w:space="0" w:color="auto"/>
          </w:divBdr>
        </w:div>
        <w:div w:id="1729258274">
          <w:marLeft w:val="0"/>
          <w:marRight w:val="0"/>
          <w:marTop w:val="0"/>
          <w:marBottom w:val="0"/>
          <w:divBdr>
            <w:top w:val="none" w:sz="0" w:space="0" w:color="auto"/>
            <w:left w:val="none" w:sz="0" w:space="0" w:color="auto"/>
            <w:bottom w:val="none" w:sz="0" w:space="0" w:color="auto"/>
            <w:right w:val="none" w:sz="0" w:space="0" w:color="auto"/>
          </w:divBdr>
        </w:div>
        <w:div w:id="971717427">
          <w:marLeft w:val="0"/>
          <w:marRight w:val="0"/>
          <w:marTop w:val="0"/>
          <w:marBottom w:val="0"/>
          <w:divBdr>
            <w:top w:val="none" w:sz="0" w:space="0" w:color="auto"/>
            <w:left w:val="none" w:sz="0" w:space="0" w:color="auto"/>
            <w:bottom w:val="none" w:sz="0" w:space="0" w:color="auto"/>
            <w:right w:val="none" w:sz="0" w:space="0" w:color="auto"/>
          </w:divBdr>
        </w:div>
        <w:div w:id="462887481">
          <w:marLeft w:val="0"/>
          <w:marRight w:val="0"/>
          <w:marTop w:val="0"/>
          <w:marBottom w:val="0"/>
          <w:divBdr>
            <w:top w:val="none" w:sz="0" w:space="0" w:color="auto"/>
            <w:left w:val="none" w:sz="0" w:space="0" w:color="auto"/>
            <w:bottom w:val="none" w:sz="0" w:space="0" w:color="auto"/>
            <w:right w:val="none" w:sz="0" w:space="0" w:color="auto"/>
          </w:divBdr>
        </w:div>
        <w:div w:id="148906997">
          <w:marLeft w:val="0"/>
          <w:marRight w:val="0"/>
          <w:marTop w:val="0"/>
          <w:marBottom w:val="0"/>
          <w:divBdr>
            <w:top w:val="none" w:sz="0" w:space="0" w:color="auto"/>
            <w:left w:val="none" w:sz="0" w:space="0" w:color="auto"/>
            <w:bottom w:val="none" w:sz="0" w:space="0" w:color="auto"/>
            <w:right w:val="none" w:sz="0" w:space="0" w:color="auto"/>
          </w:divBdr>
        </w:div>
        <w:div w:id="1868986544">
          <w:marLeft w:val="0"/>
          <w:marRight w:val="0"/>
          <w:marTop w:val="0"/>
          <w:marBottom w:val="0"/>
          <w:divBdr>
            <w:top w:val="none" w:sz="0" w:space="0" w:color="auto"/>
            <w:left w:val="none" w:sz="0" w:space="0" w:color="auto"/>
            <w:bottom w:val="none" w:sz="0" w:space="0" w:color="auto"/>
            <w:right w:val="none" w:sz="0" w:space="0" w:color="auto"/>
          </w:divBdr>
        </w:div>
        <w:div w:id="398676457">
          <w:marLeft w:val="0"/>
          <w:marRight w:val="0"/>
          <w:marTop w:val="0"/>
          <w:marBottom w:val="0"/>
          <w:divBdr>
            <w:top w:val="none" w:sz="0" w:space="0" w:color="auto"/>
            <w:left w:val="none" w:sz="0" w:space="0" w:color="auto"/>
            <w:bottom w:val="none" w:sz="0" w:space="0" w:color="auto"/>
            <w:right w:val="none" w:sz="0" w:space="0" w:color="auto"/>
          </w:divBdr>
        </w:div>
        <w:div w:id="176619879">
          <w:marLeft w:val="0"/>
          <w:marRight w:val="0"/>
          <w:marTop w:val="0"/>
          <w:marBottom w:val="0"/>
          <w:divBdr>
            <w:top w:val="none" w:sz="0" w:space="0" w:color="auto"/>
            <w:left w:val="none" w:sz="0" w:space="0" w:color="auto"/>
            <w:bottom w:val="none" w:sz="0" w:space="0" w:color="auto"/>
            <w:right w:val="none" w:sz="0" w:space="0" w:color="auto"/>
          </w:divBdr>
        </w:div>
        <w:div w:id="1588921763">
          <w:marLeft w:val="0"/>
          <w:marRight w:val="0"/>
          <w:marTop w:val="0"/>
          <w:marBottom w:val="0"/>
          <w:divBdr>
            <w:top w:val="none" w:sz="0" w:space="0" w:color="auto"/>
            <w:left w:val="none" w:sz="0" w:space="0" w:color="auto"/>
            <w:bottom w:val="none" w:sz="0" w:space="0" w:color="auto"/>
            <w:right w:val="none" w:sz="0" w:space="0" w:color="auto"/>
          </w:divBdr>
        </w:div>
        <w:div w:id="1490052523">
          <w:marLeft w:val="0"/>
          <w:marRight w:val="0"/>
          <w:marTop w:val="0"/>
          <w:marBottom w:val="0"/>
          <w:divBdr>
            <w:top w:val="none" w:sz="0" w:space="0" w:color="auto"/>
            <w:left w:val="none" w:sz="0" w:space="0" w:color="auto"/>
            <w:bottom w:val="none" w:sz="0" w:space="0" w:color="auto"/>
            <w:right w:val="none" w:sz="0" w:space="0" w:color="auto"/>
          </w:divBdr>
        </w:div>
        <w:div w:id="2021467497">
          <w:marLeft w:val="0"/>
          <w:marRight w:val="0"/>
          <w:marTop w:val="0"/>
          <w:marBottom w:val="0"/>
          <w:divBdr>
            <w:top w:val="none" w:sz="0" w:space="0" w:color="auto"/>
            <w:left w:val="none" w:sz="0" w:space="0" w:color="auto"/>
            <w:bottom w:val="none" w:sz="0" w:space="0" w:color="auto"/>
            <w:right w:val="none" w:sz="0" w:space="0" w:color="auto"/>
          </w:divBdr>
        </w:div>
      </w:divsChild>
    </w:div>
    <w:div w:id="1456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n.ataberk@ebso.org.tr"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rt-hotel-sehnde.de/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usuf.ozbek@ebso.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6D16-715B-4386-AF0E-4A213D17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1334</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Kara</dc:creator>
  <cp:lastModifiedBy>Eren ATABERK</cp:lastModifiedBy>
  <cp:revision>108</cp:revision>
  <cp:lastPrinted>2023-10-20T13:08:00Z</cp:lastPrinted>
  <dcterms:created xsi:type="dcterms:W3CDTF">2023-10-20T12:02:00Z</dcterms:created>
  <dcterms:modified xsi:type="dcterms:W3CDTF">2024-12-23T08:04:00Z</dcterms:modified>
</cp:coreProperties>
</file>